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F2F" w:rsidRDefault="00FC4F2F" w:rsidP="00FC4F2F">
      <w:pPr>
        <w:spacing w:line="700" w:lineRule="exact"/>
        <w:jc w:val="left"/>
        <w:rPr>
          <w:rFonts w:ascii="黑体" w:eastAsia="黑体" w:hAnsi="黑体" w:cs="黑体"/>
          <w:sz w:val="32"/>
          <w:szCs w:val="32"/>
        </w:rPr>
      </w:pPr>
      <w:r>
        <w:rPr>
          <w:rFonts w:ascii="黑体" w:eastAsia="黑体" w:hAnsi="黑体" w:cs="黑体" w:hint="eastAsia"/>
          <w:sz w:val="32"/>
          <w:szCs w:val="32"/>
        </w:rPr>
        <w:t>附件</w:t>
      </w:r>
    </w:p>
    <w:p w:rsidR="00FC4F2F" w:rsidRDefault="00FC4F2F" w:rsidP="00FC4F2F">
      <w:pPr>
        <w:spacing w:line="700" w:lineRule="exact"/>
        <w:jc w:val="center"/>
        <w:rPr>
          <w:rFonts w:ascii="方正小标宋简体" w:eastAsia="方正小标宋简体" w:hAnsi="仿宋" w:cs="黑体" w:hint="eastAsia"/>
          <w:sz w:val="44"/>
          <w:szCs w:val="44"/>
        </w:rPr>
      </w:pPr>
      <w:r>
        <w:rPr>
          <w:rFonts w:ascii="方正小标宋简体" w:eastAsia="方正小标宋简体" w:hAnsi="仿宋" w:cs="黑体" w:hint="eastAsia"/>
          <w:sz w:val="44"/>
          <w:szCs w:val="44"/>
        </w:rPr>
        <w:t>广西壮族自治区自然博物馆</w:t>
      </w:r>
    </w:p>
    <w:p w:rsidR="00FC4F2F" w:rsidRDefault="00FC4F2F" w:rsidP="00FC4F2F">
      <w:pPr>
        <w:spacing w:line="700" w:lineRule="exact"/>
        <w:jc w:val="center"/>
        <w:rPr>
          <w:rFonts w:ascii="方正小标宋简体" w:eastAsia="方正小标宋简体" w:hAnsi="仿宋" w:cs="黑体" w:hint="eastAsia"/>
          <w:sz w:val="32"/>
          <w:szCs w:val="32"/>
        </w:rPr>
      </w:pPr>
      <w:r>
        <w:rPr>
          <w:rFonts w:ascii="方正小标宋简体" w:eastAsia="方正小标宋简体" w:hAnsi="仿宋" w:cs="黑体" w:hint="eastAsia"/>
          <w:sz w:val="44"/>
          <w:szCs w:val="44"/>
        </w:rPr>
        <w:t>2022年度公开招聘工作人员公告</w:t>
      </w:r>
    </w:p>
    <w:p w:rsidR="00FC4F2F" w:rsidRDefault="00FC4F2F" w:rsidP="00FC4F2F">
      <w:pPr>
        <w:spacing w:line="560" w:lineRule="exact"/>
        <w:rPr>
          <w:rFonts w:ascii="仿宋" w:eastAsia="仿宋" w:hAnsi="仿宋" w:hint="eastAsia"/>
          <w:sz w:val="32"/>
          <w:szCs w:val="32"/>
        </w:rPr>
      </w:pPr>
      <w:r>
        <w:rPr>
          <w:rFonts w:eastAsia="仿宋"/>
          <w:sz w:val="32"/>
          <w:szCs w:val="32"/>
        </w:rPr>
        <w:t>   </w:t>
      </w:r>
      <w:r>
        <w:rPr>
          <w:rFonts w:ascii="仿宋" w:eastAsia="仿宋" w:hAnsi="仿宋" w:cs="仿宋_GB2312" w:hint="eastAsia"/>
          <w:sz w:val="32"/>
          <w:szCs w:val="32"/>
        </w:rPr>
        <w:t xml:space="preserve"> </w:t>
      </w:r>
      <w:r>
        <w:rPr>
          <w:rFonts w:eastAsia="仿宋"/>
          <w:sz w:val="32"/>
          <w:szCs w:val="32"/>
        </w:rPr>
        <w:t> </w:t>
      </w:r>
    </w:p>
    <w:p w:rsidR="00FC4F2F" w:rsidRDefault="00FC4F2F" w:rsidP="00FC4F2F">
      <w:pPr>
        <w:spacing w:line="560" w:lineRule="exact"/>
        <w:ind w:firstLineChars="200" w:firstLine="640"/>
        <w:rPr>
          <w:rFonts w:ascii="仿宋_GB2312" w:eastAsia="仿宋_GB2312" w:hAnsi="Arial" w:hint="eastAsia"/>
          <w:sz w:val="32"/>
          <w:szCs w:val="32"/>
        </w:rPr>
      </w:pPr>
      <w:r>
        <w:rPr>
          <w:rFonts w:ascii="仿宋_GB2312" w:eastAsia="仿宋_GB2312" w:hAnsi="Arial" w:hint="eastAsia"/>
          <w:sz w:val="32"/>
          <w:szCs w:val="32"/>
        </w:rPr>
        <w:t>根据《广西壮族自治区事业单位公开招聘人员实施办法》(桂</w:t>
      </w:r>
      <w:proofErr w:type="gramStart"/>
      <w:r>
        <w:rPr>
          <w:rFonts w:ascii="仿宋_GB2312" w:eastAsia="仿宋_GB2312" w:hAnsi="Arial" w:hint="eastAsia"/>
          <w:sz w:val="32"/>
          <w:szCs w:val="32"/>
        </w:rPr>
        <w:t>人社发</w:t>
      </w:r>
      <w:proofErr w:type="gramEnd"/>
      <w:r>
        <w:rPr>
          <w:rFonts w:ascii="仿宋_GB2312" w:eastAsia="仿宋_GB2312" w:hAnsi="Arial" w:hint="eastAsia"/>
          <w:sz w:val="32"/>
          <w:szCs w:val="32"/>
        </w:rPr>
        <w:t>〔2011</w:t>
      </w:r>
      <w:r>
        <w:rPr>
          <w:rFonts w:ascii="仿宋_GB2312" w:eastAsia="仿宋_GB2312" w:hAnsi="方正大标宋简体" w:cs="方正大标宋简体" w:hint="eastAsia"/>
          <w:sz w:val="32"/>
          <w:szCs w:val="32"/>
        </w:rPr>
        <w:t>〕</w:t>
      </w:r>
      <w:r>
        <w:rPr>
          <w:rFonts w:ascii="仿宋_GB2312" w:eastAsia="仿宋_GB2312" w:hAnsi="Arial" w:hint="eastAsia"/>
          <w:sz w:val="32"/>
          <w:szCs w:val="32"/>
        </w:rPr>
        <w:t>155号)和</w:t>
      </w:r>
      <w:r>
        <w:rPr>
          <w:rFonts w:ascii="仿宋_GB2312" w:eastAsia="仿宋_GB2312" w:hAnsi="仿宋" w:hint="eastAsia"/>
          <w:sz w:val="32"/>
          <w:szCs w:val="32"/>
        </w:rPr>
        <w:t>《关于进一步完善事业单位公开招聘工作的通知》（桂人社规〔2021〕7号）等</w:t>
      </w:r>
      <w:r>
        <w:rPr>
          <w:rFonts w:ascii="仿宋_GB2312" w:eastAsia="仿宋_GB2312" w:hAnsi="Arial" w:hint="eastAsia"/>
          <w:sz w:val="32"/>
          <w:szCs w:val="32"/>
        </w:rPr>
        <w:t>有关文件精神，结合本单位实际工作需要，现将本单位2022年度公开招聘有关事项公告如下:</w:t>
      </w:r>
    </w:p>
    <w:p w:rsidR="00FC4F2F" w:rsidRDefault="00FC4F2F" w:rsidP="00FC4F2F">
      <w:pPr>
        <w:spacing w:line="560" w:lineRule="exact"/>
        <w:ind w:left="640"/>
        <w:rPr>
          <w:rFonts w:ascii="黑体" w:eastAsia="黑体" w:hint="eastAsia"/>
          <w:sz w:val="32"/>
          <w:szCs w:val="32"/>
        </w:rPr>
      </w:pPr>
      <w:r>
        <w:rPr>
          <w:rFonts w:ascii="黑体" w:eastAsia="黑体" w:hAnsi="黑体" w:cs="黑体" w:hint="eastAsia"/>
          <w:sz w:val="32"/>
          <w:szCs w:val="32"/>
        </w:rPr>
        <w:t>一、单位简介</w:t>
      </w:r>
      <w:r>
        <w:rPr>
          <w:rFonts w:ascii="黑体" w:eastAsia="黑体"/>
          <w:sz w:val="32"/>
          <w:szCs w:val="32"/>
        </w:rPr>
        <w:t>  </w:t>
      </w:r>
      <w:r>
        <w:rPr>
          <w:rFonts w:ascii="黑体" w:eastAsia="黑体" w:hAnsi="黑体" w:cs="黑体" w:hint="eastAsia"/>
          <w:sz w:val="32"/>
          <w:szCs w:val="32"/>
        </w:rPr>
        <w:t xml:space="preserve"> </w:t>
      </w:r>
      <w:r>
        <w:rPr>
          <w:rFonts w:ascii="黑体" w:eastAsia="黑体"/>
          <w:sz w:val="32"/>
          <w:szCs w:val="32"/>
        </w:rPr>
        <w:t> </w:t>
      </w:r>
    </w:p>
    <w:p w:rsidR="00FC4F2F" w:rsidRDefault="00FC4F2F" w:rsidP="00FC4F2F">
      <w:pPr>
        <w:spacing w:line="560" w:lineRule="exact"/>
        <w:ind w:firstLineChars="200" w:firstLine="640"/>
        <w:rPr>
          <w:rFonts w:ascii="仿宋_GB2312" w:eastAsia="仿宋_GB2312" w:hAnsi="Arial" w:hint="eastAsia"/>
          <w:sz w:val="32"/>
          <w:szCs w:val="32"/>
        </w:rPr>
      </w:pPr>
      <w:r>
        <w:rPr>
          <w:rFonts w:ascii="仿宋_GB2312" w:eastAsia="仿宋_GB2312" w:hAnsi="Arial" w:hint="eastAsia"/>
          <w:sz w:val="32"/>
          <w:szCs w:val="32"/>
        </w:rPr>
        <w:t>广西壮族自治区自然博物馆成立于1988年，位于南宁市人民东路1-1号人民公园内，隶属广西壮族自治区文化和旅游厅的财政全额拨款公益一类事业单位，国家二级博物馆，主要从事岩石矿物、古生物（含古人类）化石、野生动植物等</w:t>
      </w:r>
      <w:r>
        <w:rPr>
          <w:rFonts w:ascii="仿宋_GB2312" w:eastAsia="仿宋_GB2312" w:hAnsi="宋体" w:cs="宋体" w:hint="eastAsia"/>
          <w:kern w:val="0"/>
          <w:sz w:val="32"/>
          <w:szCs w:val="32"/>
        </w:rPr>
        <w:t>自然标本的采集、收藏、研究和陈列展览工作</w:t>
      </w:r>
      <w:r>
        <w:rPr>
          <w:rFonts w:ascii="仿宋_GB2312" w:eastAsia="仿宋_GB2312" w:hAnsi="Arial" w:hint="eastAsia"/>
          <w:sz w:val="32"/>
          <w:szCs w:val="32"/>
        </w:rPr>
        <w:t>。</w:t>
      </w:r>
    </w:p>
    <w:p w:rsidR="00FC4F2F" w:rsidRDefault="00FC4F2F" w:rsidP="00FC4F2F">
      <w:pPr>
        <w:spacing w:line="560" w:lineRule="exact"/>
        <w:ind w:firstLineChars="200" w:firstLine="640"/>
        <w:rPr>
          <w:rFonts w:ascii="仿宋" w:eastAsia="仿宋" w:hAnsi="仿宋" w:hint="eastAsia"/>
          <w:sz w:val="32"/>
          <w:szCs w:val="32"/>
        </w:rPr>
      </w:pPr>
      <w:r>
        <w:rPr>
          <w:rFonts w:ascii="黑体" w:eastAsia="黑体" w:hAnsi="黑体" w:cs="黑体" w:hint="eastAsia"/>
          <w:sz w:val="32"/>
          <w:szCs w:val="32"/>
        </w:rPr>
        <w:t>二、招聘岗位</w:t>
      </w:r>
      <w:r>
        <w:rPr>
          <w:rFonts w:ascii="仿宋" w:eastAsia="仿宋"/>
          <w:sz w:val="32"/>
          <w:szCs w:val="32"/>
        </w:rPr>
        <w:t>  </w:t>
      </w:r>
      <w:r>
        <w:rPr>
          <w:rFonts w:ascii="仿宋" w:eastAsia="仿宋" w:hAnsi="仿宋" w:cs="黑体" w:hint="eastAsia"/>
          <w:sz w:val="32"/>
          <w:szCs w:val="32"/>
        </w:rPr>
        <w:t xml:space="preserve"> </w:t>
      </w:r>
      <w:r>
        <w:rPr>
          <w:rFonts w:ascii="仿宋" w:eastAsia="仿宋"/>
          <w:sz w:val="32"/>
          <w:szCs w:val="32"/>
        </w:rPr>
        <w:t> </w:t>
      </w:r>
    </w:p>
    <w:p w:rsidR="00FC4F2F" w:rsidRDefault="00FC4F2F" w:rsidP="00FC4F2F">
      <w:pPr>
        <w:spacing w:line="560" w:lineRule="exact"/>
        <w:ind w:firstLineChars="200" w:firstLine="640"/>
        <w:rPr>
          <w:rFonts w:ascii="仿宋_GB2312" w:eastAsia="仿宋_GB2312" w:hAnsi="Arial" w:hint="eastAsia"/>
          <w:sz w:val="32"/>
          <w:szCs w:val="32"/>
        </w:rPr>
      </w:pPr>
      <w:r>
        <w:rPr>
          <w:rFonts w:ascii="仿宋_GB2312" w:eastAsia="仿宋_GB2312" w:hAnsi="Arial" w:hint="eastAsia"/>
          <w:sz w:val="32"/>
          <w:szCs w:val="32"/>
        </w:rPr>
        <w:t>本次公开招聘全额拨款事业实名编制工作人员2</w:t>
      </w:r>
      <w:r>
        <w:rPr>
          <w:rFonts w:ascii="仿宋_GB2312" w:eastAsia="仿宋_GB2312" w:hAnsi="Arial"/>
          <w:sz w:val="32"/>
          <w:szCs w:val="32"/>
        </w:rPr>
        <w:t> </w:t>
      </w:r>
      <w:r>
        <w:rPr>
          <w:rFonts w:ascii="仿宋_GB2312" w:eastAsia="仿宋_GB2312" w:hAnsi="Arial" w:hint="eastAsia"/>
          <w:sz w:val="32"/>
          <w:szCs w:val="32"/>
        </w:rPr>
        <w:t>名，具体岗位要求附后。</w:t>
      </w:r>
    </w:p>
    <w:p w:rsidR="00FC4F2F" w:rsidRDefault="00FC4F2F" w:rsidP="00FC4F2F">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三、报名基本条件</w:t>
      </w:r>
    </w:p>
    <w:p w:rsidR="00FC4F2F" w:rsidRDefault="00FC4F2F" w:rsidP="00FC4F2F">
      <w:pPr>
        <w:spacing w:line="560" w:lineRule="exact"/>
        <w:ind w:firstLineChars="200" w:firstLine="640"/>
        <w:rPr>
          <w:rFonts w:ascii="仿宋_GB2312" w:eastAsia="仿宋_GB2312" w:hAnsi="Arial" w:hint="eastAsia"/>
          <w:sz w:val="32"/>
          <w:szCs w:val="32"/>
        </w:rPr>
      </w:pPr>
      <w:r>
        <w:rPr>
          <w:rFonts w:ascii="仿宋_GB2312" w:eastAsia="仿宋_GB2312" w:hAnsi="Arial" w:hint="eastAsia"/>
          <w:sz w:val="32"/>
          <w:szCs w:val="32"/>
        </w:rPr>
        <w:t>（一）具有中华人民共和国国籍；</w:t>
      </w:r>
      <w:r>
        <w:rPr>
          <w:rFonts w:ascii="仿宋_GB2312" w:eastAsia="仿宋_GB2312" w:hAnsi="Arial"/>
          <w:sz w:val="32"/>
          <w:szCs w:val="32"/>
        </w:rPr>
        <w:t>  </w:t>
      </w:r>
      <w:r>
        <w:rPr>
          <w:rFonts w:ascii="仿宋_GB2312" w:eastAsia="仿宋_GB2312" w:hAnsi="Arial" w:hint="eastAsia"/>
          <w:sz w:val="32"/>
          <w:szCs w:val="32"/>
        </w:rPr>
        <w:t xml:space="preserve"> </w:t>
      </w:r>
      <w:r>
        <w:rPr>
          <w:rFonts w:ascii="仿宋_GB2312" w:eastAsia="仿宋_GB2312" w:hAnsi="Arial"/>
          <w:sz w:val="32"/>
          <w:szCs w:val="32"/>
        </w:rPr>
        <w:t> </w:t>
      </w:r>
    </w:p>
    <w:p w:rsidR="00FC4F2F" w:rsidRDefault="00FC4F2F" w:rsidP="00FC4F2F">
      <w:pPr>
        <w:spacing w:line="560" w:lineRule="exact"/>
        <w:ind w:firstLineChars="200" w:firstLine="640"/>
        <w:rPr>
          <w:rFonts w:ascii="仿宋_GB2312" w:eastAsia="仿宋_GB2312" w:hAnsi="Arial" w:hint="eastAsia"/>
          <w:sz w:val="32"/>
          <w:szCs w:val="32"/>
        </w:rPr>
      </w:pPr>
      <w:r>
        <w:rPr>
          <w:rFonts w:ascii="仿宋_GB2312" w:eastAsia="仿宋_GB2312" w:hAnsi="Arial" w:hint="eastAsia"/>
          <w:sz w:val="32"/>
          <w:szCs w:val="32"/>
        </w:rPr>
        <w:t>（二）</w:t>
      </w:r>
      <w:r>
        <w:rPr>
          <w:rFonts w:ascii="仿宋_GB2312" w:eastAsia="仿宋_GB2312" w:hint="eastAsia"/>
          <w:sz w:val="32"/>
          <w:szCs w:val="32"/>
        </w:rPr>
        <w:t>遵纪守法，品行端正，具有良好的职业道德；</w:t>
      </w:r>
      <w:r>
        <w:rPr>
          <w:rFonts w:ascii="仿宋_GB2312" w:eastAsia="仿宋_GB2312" w:hAnsi="Arial"/>
          <w:sz w:val="32"/>
          <w:szCs w:val="32"/>
        </w:rPr>
        <w:t>  </w:t>
      </w:r>
      <w:r>
        <w:rPr>
          <w:rFonts w:ascii="仿宋_GB2312" w:eastAsia="仿宋_GB2312" w:hAnsi="Arial" w:hint="eastAsia"/>
          <w:sz w:val="32"/>
          <w:szCs w:val="32"/>
        </w:rPr>
        <w:t xml:space="preserve"> </w:t>
      </w:r>
      <w:r>
        <w:rPr>
          <w:rFonts w:ascii="仿宋_GB2312" w:eastAsia="仿宋_GB2312" w:hAnsi="Arial"/>
          <w:sz w:val="32"/>
          <w:szCs w:val="32"/>
        </w:rPr>
        <w:t> </w:t>
      </w:r>
    </w:p>
    <w:p w:rsidR="00FC4F2F" w:rsidRDefault="00FC4F2F" w:rsidP="00FC4F2F">
      <w:pPr>
        <w:spacing w:line="560" w:lineRule="exact"/>
        <w:ind w:firstLineChars="200" w:firstLine="640"/>
        <w:rPr>
          <w:rFonts w:ascii="仿宋_GB2312" w:eastAsia="仿宋_GB2312" w:hAnsi="Arial" w:hint="eastAsia"/>
          <w:sz w:val="32"/>
          <w:szCs w:val="32"/>
        </w:rPr>
      </w:pPr>
      <w:r>
        <w:rPr>
          <w:rFonts w:ascii="仿宋_GB2312" w:eastAsia="仿宋_GB2312" w:hAnsi="Arial" w:hint="eastAsia"/>
          <w:sz w:val="32"/>
          <w:szCs w:val="32"/>
        </w:rPr>
        <w:t>（三）</w:t>
      </w:r>
      <w:r>
        <w:rPr>
          <w:rFonts w:ascii="仿宋_GB2312" w:eastAsia="仿宋_GB2312" w:hint="eastAsia"/>
          <w:sz w:val="32"/>
          <w:szCs w:val="32"/>
        </w:rPr>
        <w:t>热爱博物馆工作，有较强的事业心和责任感；</w:t>
      </w:r>
      <w:r>
        <w:rPr>
          <w:rFonts w:ascii="仿宋_GB2312" w:eastAsia="仿宋_GB2312" w:hAnsi="Arial"/>
          <w:sz w:val="32"/>
          <w:szCs w:val="32"/>
        </w:rPr>
        <w:t>  </w:t>
      </w:r>
      <w:r>
        <w:rPr>
          <w:rFonts w:ascii="仿宋_GB2312" w:eastAsia="仿宋_GB2312" w:hAnsi="Arial" w:hint="eastAsia"/>
          <w:sz w:val="32"/>
          <w:szCs w:val="32"/>
        </w:rPr>
        <w:t xml:space="preserve"> </w:t>
      </w:r>
      <w:r>
        <w:rPr>
          <w:rFonts w:ascii="仿宋_GB2312" w:eastAsia="仿宋_GB2312" w:hAnsi="Arial"/>
          <w:sz w:val="32"/>
          <w:szCs w:val="32"/>
        </w:rPr>
        <w:t> </w:t>
      </w:r>
    </w:p>
    <w:p w:rsidR="00FC4F2F" w:rsidRDefault="00FC4F2F" w:rsidP="00FC4F2F">
      <w:pPr>
        <w:spacing w:line="560" w:lineRule="exact"/>
        <w:ind w:firstLineChars="200" w:firstLine="640"/>
        <w:rPr>
          <w:rFonts w:ascii="仿宋_GB2312" w:eastAsia="仿宋_GB2312" w:hAnsi="Arial" w:hint="eastAsia"/>
          <w:sz w:val="32"/>
          <w:szCs w:val="32"/>
        </w:rPr>
      </w:pPr>
      <w:r>
        <w:rPr>
          <w:rFonts w:ascii="仿宋_GB2312" w:eastAsia="仿宋_GB2312" w:hAnsi="Arial" w:hint="eastAsia"/>
          <w:sz w:val="32"/>
          <w:szCs w:val="32"/>
        </w:rPr>
        <w:t>（四）</w:t>
      </w:r>
      <w:r>
        <w:rPr>
          <w:rFonts w:ascii="仿宋_GB2312" w:eastAsia="仿宋_GB2312" w:hint="eastAsia"/>
          <w:sz w:val="32"/>
          <w:szCs w:val="32"/>
        </w:rPr>
        <w:t>具有较强的组织、沟通和协调能力；</w:t>
      </w:r>
      <w:r>
        <w:rPr>
          <w:rFonts w:ascii="仿宋_GB2312" w:eastAsia="仿宋_GB2312" w:hAnsi="Arial"/>
          <w:sz w:val="32"/>
          <w:szCs w:val="32"/>
        </w:rPr>
        <w:t>  </w:t>
      </w:r>
      <w:r>
        <w:rPr>
          <w:rFonts w:ascii="仿宋_GB2312" w:eastAsia="仿宋_GB2312" w:hAnsi="Arial" w:hint="eastAsia"/>
          <w:sz w:val="32"/>
          <w:szCs w:val="32"/>
        </w:rPr>
        <w:t xml:space="preserve"> </w:t>
      </w:r>
      <w:r>
        <w:rPr>
          <w:rFonts w:ascii="仿宋_GB2312" w:eastAsia="仿宋_GB2312" w:hAnsi="Arial"/>
          <w:sz w:val="32"/>
          <w:szCs w:val="32"/>
        </w:rPr>
        <w:t> </w:t>
      </w:r>
    </w:p>
    <w:p w:rsidR="00FC4F2F" w:rsidRDefault="00FC4F2F" w:rsidP="00FC4F2F">
      <w:pPr>
        <w:spacing w:line="560" w:lineRule="exact"/>
        <w:ind w:firstLineChars="200" w:firstLine="640"/>
        <w:rPr>
          <w:rFonts w:ascii="仿宋_GB2312" w:eastAsia="仿宋_GB2312" w:hAnsi="Arial" w:hint="eastAsia"/>
          <w:sz w:val="32"/>
          <w:szCs w:val="32"/>
        </w:rPr>
      </w:pPr>
      <w:r>
        <w:rPr>
          <w:rFonts w:ascii="仿宋_GB2312" w:eastAsia="仿宋_GB2312" w:hAnsi="Arial" w:hint="eastAsia"/>
          <w:sz w:val="32"/>
          <w:szCs w:val="32"/>
        </w:rPr>
        <w:t>（五）</w:t>
      </w:r>
      <w:r>
        <w:rPr>
          <w:rFonts w:ascii="仿宋_GB2312" w:eastAsia="仿宋_GB2312" w:hint="eastAsia"/>
          <w:sz w:val="32"/>
          <w:szCs w:val="32"/>
        </w:rPr>
        <w:t>服从工作安排；</w:t>
      </w:r>
      <w:r>
        <w:rPr>
          <w:rFonts w:ascii="仿宋_GB2312" w:eastAsia="仿宋_GB2312" w:hAnsi="Arial"/>
          <w:sz w:val="32"/>
          <w:szCs w:val="32"/>
        </w:rPr>
        <w:t>  </w:t>
      </w:r>
      <w:r>
        <w:rPr>
          <w:rFonts w:ascii="仿宋_GB2312" w:eastAsia="仿宋_GB2312" w:hAnsi="Arial" w:hint="eastAsia"/>
          <w:sz w:val="32"/>
          <w:szCs w:val="32"/>
        </w:rPr>
        <w:t xml:space="preserve"> </w:t>
      </w:r>
      <w:r>
        <w:rPr>
          <w:rFonts w:ascii="仿宋_GB2312" w:eastAsia="仿宋_GB2312" w:hAnsi="Arial"/>
          <w:sz w:val="32"/>
          <w:szCs w:val="32"/>
        </w:rPr>
        <w:t> </w:t>
      </w:r>
    </w:p>
    <w:p w:rsidR="00FC4F2F" w:rsidRDefault="00FC4F2F" w:rsidP="00FC4F2F">
      <w:pPr>
        <w:spacing w:line="560" w:lineRule="exact"/>
        <w:ind w:firstLineChars="200" w:firstLine="640"/>
        <w:rPr>
          <w:rFonts w:ascii="仿宋_GB2312" w:eastAsia="仿宋_GB2312" w:hAnsi="Arial" w:hint="eastAsia"/>
          <w:sz w:val="32"/>
          <w:szCs w:val="32"/>
        </w:rPr>
      </w:pPr>
      <w:r>
        <w:rPr>
          <w:rFonts w:ascii="仿宋_GB2312" w:eastAsia="仿宋_GB2312" w:hAnsi="Arial" w:hint="eastAsia"/>
          <w:sz w:val="32"/>
          <w:szCs w:val="32"/>
        </w:rPr>
        <w:lastRenderedPageBreak/>
        <w:t>（六）岗位所需要的其他条件。</w:t>
      </w:r>
    </w:p>
    <w:p w:rsidR="00FC4F2F" w:rsidRDefault="00FC4F2F" w:rsidP="00FC4F2F">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四、信息发布地址</w:t>
      </w:r>
      <w:r>
        <w:rPr>
          <w:rFonts w:ascii="宋体" w:hAnsi="宋体" w:cs="宋体" w:hint="eastAsia"/>
          <w:sz w:val="32"/>
          <w:szCs w:val="32"/>
        </w:rPr>
        <w:t>  </w:t>
      </w:r>
      <w:r>
        <w:rPr>
          <w:rFonts w:ascii="黑体" w:eastAsia="黑体" w:hAnsi="黑体" w:cs="黑体" w:hint="eastAsia"/>
          <w:sz w:val="32"/>
          <w:szCs w:val="32"/>
        </w:rPr>
        <w:t xml:space="preserve"> </w:t>
      </w:r>
      <w:r>
        <w:rPr>
          <w:rFonts w:ascii="宋体" w:hAnsi="宋体" w:cs="宋体" w:hint="eastAsia"/>
          <w:sz w:val="32"/>
          <w:szCs w:val="32"/>
        </w:rPr>
        <w:t> </w:t>
      </w:r>
    </w:p>
    <w:p w:rsidR="00FC4F2F" w:rsidRDefault="00FC4F2F" w:rsidP="00FC4F2F">
      <w:pPr>
        <w:wordWrap w:val="0"/>
        <w:spacing w:line="560" w:lineRule="exact"/>
        <w:ind w:firstLineChars="200" w:firstLine="640"/>
        <w:rPr>
          <w:rFonts w:ascii="仿宋_GB2312" w:eastAsia="仿宋_GB2312" w:hAnsi="Arial" w:hint="eastAsia"/>
          <w:sz w:val="32"/>
          <w:szCs w:val="32"/>
        </w:rPr>
      </w:pPr>
      <w:r>
        <w:rPr>
          <w:rFonts w:ascii="仿宋_GB2312" w:eastAsia="仿宋_GB2312" w:hAnsi="Arial" w:hint="eastAsia"/>
          <w:sz w:val="32"/>
          <w:szCs w:val="32"/>
        </w:rPr>
        <w:t>(一)本次公开招聘公告及拟聘人员公示，在广西人事考试网  （http://www.gxpta.com.cn）、广西人才网(https://www.gxrc.com)、广西壮族自治区文化和旅游厅(http://wlt.gxzf.gov.cn)、广西壮族自治区自然博物馆网站（http://www.nhmgx.cn）发布。</w:t>
      </w:r>
    </w:p>
    <w:p w:rsidR="00FC4F2F" w:rsidRDefault="00FC4F2F" w:rsidP="00FC4F2F">
      <w:pPr>
        <w:spacing w:line="560" w:lineRule="exact"/>
        <w:ind w:firstLineChars="200" w:firstLine="640"/>
        <w:rPr>
          <w:rFonts w:ascii="仿宋_GB2312" w:eastAsia="仿宋_GB2312" w:hAnsi="Arial" w:hint="eastAsia"/>
          <w:sz w:val="32"/>
          <w:szCs w:val="32"/>
        </w:rPr>
      </w:pPr>
      <w:r>
        <w:rPr>
          <w:rFonts w:ascii="仿宋_GB2312" w:eastAsia="仿宋_GB2312" w:hAnsi="Arial" w:hint="eastAsia"/>
          <w:sz w:val="32"/>
          <w:szCs w:val="32"/>
        </w:rPr>
        <w:t>（二）本次公开招聘核减或取消招聘计划、开考比例调整、成绩公布、进入各招聘环节名单等具体事宜，在广西壮族自治区自然博物馆网站（http://www.nhmgx.cn）发布。</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黑体" w:eastAsia="黑体" w:hAnsi="黑体" w:cs="黑体" w:hint="eastAsia"/>
          <w:sz w:val="32"/>
          <w:szCs w:val="32"/>
        </w:rPr>
        <w:t>五、招聘流程</w:t>
      </w:r>
      <w:r>
        <w:rPr>
          <w:rFonts w:ascii="宋体" w:hAnsi="宋体" w:cs="宋体" w:hint="eastAsia"/>
          <w:sz w:val="32"/>
          <w:szCs w:val="32"/>
        </w:rPr>
        <w:t>  </w:t>
      </w:r>
      <w:r>
        <w:rPr>
          <w:rFonts w:ascii="黑体" w:eastAsia="黑体" w:hAnsi="黑体" w:cs="黑体" w:hint="eastAsia"/>
          <w:sz w:val="32"/>
          <w:szCs w:val="32"/>
        </w:rPr>
        <w:t xml:space="preserve"> </w:t>
      </w:r>
      <w:r>
        <w:rPr>
          <w:rFonts w:ascii="宋体" w:hAnsi="宋体" w:cs="宋体" w:hint="eastAsia"/>
          <w:sz w:val="32"/>
          <w:szCs w:val="32"/>
        </w:rPr>
        <w:t> </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 xml:space="preserve">（一）报名办法 </w:t>
      </w:r>
      <w:r>
        <w:rPr>
          <w:rFonts w:ascii="仿宋_GB2312" w:eastAsia="仿宋_GB2312" w:hAnsi="Arial"/>
          <w:sz w:val="32"/>
          <w:szCs w:val="32"/>
        </w:rPr>
        <w:t> </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1.报名时间：2022年7月18日—7月31日（周一至周五接收材料时间8:00-12:00,15:00-18:00；周末及节假日不接收材料），逾期不再受理（邮寄材料以邮戳时间为准）。</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2.报名方式：采用现场报名或邮寄材料报名，不接受电话及其他形式报名。</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3.报名地点及联系方式：</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（1）现场报名及邮寄材料地址：广西南宁市人民东路1-1号（南宁人民公园内）广西壮族自治区自然博物馆办公室（请注明“应聘材料”）。</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（2）联系人：李老师、徐老师。</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（3）联系电话：0771-2820904。</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4.应聘需提供以下材料：</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（1）《广西壮族自治区自然博物馆2022年公开招聘工作人员登</w:t>
      </w:r>
      <w:r>
        <w:rPr>
          <w:rFonts w:ascii="仿宋_GB2312" w:eastAsia="仿宋_GB2312" w:hAnsi="Arial" w:hint="eastAsia"/>
          <w:sz w:val="32"/>
          <w:szCs w:val="32"/>
        </w:rPr>
        <w:lastRenderedPageBreak/>
        <w:t>记表》（注：报考人签名处需手写签名）。</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（2）必须提供的附件材料：</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①近期免冠1寸彩色照片1张（贴在报名表上），彩色生活照片1张；</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②身份证、学历证、学位证复印件；</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③在职报考的人员，需提供所在单位同意报考证明。</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（3）辅助性材料：英语、计算机等级证书或所获荣誉证书等材料复印件。</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（4）其他与报考岗位条件相关的证明材料等。</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（5）请将以上材料按顺序装订成册。所有复印件材料请在现场报名时提供原件备查。未采取现场方式报名的，原件材料在领取准考证时提供审查。</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（6）应聘材料恕不退还，我单位将妥善处理。</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（二）资格审查</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1.审查报名人员的年龄、专业、学历以及学位等是否符合岗位基本要求。</w:t>
      </w:r>
      <w:r>
        <w:rPr>
          <w:rFonts w:ascii="仿宋_GB2312" w:eastAsia="仿宋_GB2312" w:hint="eastAsia"/>
          <w:sz w:val="32"/>
          <w:szCs w:val="32"/>
        </w:rPr>
        <w:t>在读尚未毕业的研究生不能以已取得的学历、学位证书报考。</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2.每位报考人员只能选择1个岗位报名，如发现同时报考2个岗位的，取消报考资格。</w:t>
      </w:r>
    </w:p>
    <w:p w:rsidR="00FC4F2F" w:rsidRDefault="00FC4F2F" w:rsidP="00FC4F2F">
      <w:pPr>
        <w:spacing w:line="560" w:lineRule="exact"/>
        <w:ind w:firstLineChars="200" w:firstLine="640"/>
        <w:jc w:val="left"/>
        <w:rPr>
          <w:rFonts w:ascii="仿宋_GB2312" w:eastAsia="仿宋_GB2312" w:hint="eastAsia"/>
          <w:sz w:val="32"/>
          <w:szCs w:val="32"/>
        </w:rPr>
      </w:pPr>
      <w:r>
        <w:rPr>
          <w:rFonts w:ascii="仿宋_GB2312" w:eastAsia="仿宋_GB2312" w:hAnsi="Arial" w:hint="eastAsia"/>
          <w:sz w:val="32"/>
          <w:szCs w:val="32"/>
        </w:rPr>
        <w:t>3.</w:t>
      </w:r>
      <w:r>
        <w:rPr>
          <w:rFonts w:ascii="仿宋_GB2312" w:eastAsia="仿宋_GB2312" w:hint="eastAsia"/>
          <w:sz w:val="32"/>
          <w:szCs w:val="32"/>
        </w:rPr>
        <w:t>拟聘岗位与通过资格审查人数的比例不能少于1</w:t>
      </w:r>
      <w:r>
        <w:rPr>
          <w:rFonts w:ascii="宋体" w:hAnsi="宋体" w:cs="宋体" w:hint="eastAsia"/>
          <w:sz w:val="32"/>
          <w:szCs w:val="32"/>
        </w:rPr>
        <w:t>︰</w:t>
      </w:r>
      <w:r>
        <w:rPr>
          <w:rFonts w:ascii="仿宋_GB2312" w:eastAsia="仿宋_GB2312" w:hint="eastAsia"/>
          <w:sz w:val="32"/>
          <w:szCs w:val="32"/>
        </w:rPr>
        <w:t>3。因达不到开考比例需减少或取消岗位招聘计划，或因特殊情况需降低开考比例的，必须经自治区文化和旅游厅核准后才可以调整，调整后要及时发布变更公告，并告知通过资格审查的应聘人员。</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int="eastAsia"/>
          <w:sz w:val="32"/>
          <w:szCs w:val="32"/>
        </w:rPr>
        <w:t>4.</w:t>
      </w:r>
      <w:r>
        <w:rPr>
          <w:rFonts w:ascii="仿宋_GB2312" w:eastAsia="仿宋_GB2312" w:hAnsi="Arial" w:hint="eastAsia"/>
          <w:sz w:val="32"/>
          <w:szCs w:val="32"/>
        </w:rPr>
        <w:t>通过资格审查的人员名单于8月15日前在广西壮族自治区自</w:t>
      </w:r>
      <w:r>
        <w:rPr>
          <w:rFonts w:ascii="仿宋_GB2312" w:eastAsia="仿宋_GB2312" w:hAnsi="Arial" w:hint="eastAsia"/>
          <w:sz w:val="32"/>
          <w:szCs w:val="32"/>
        </w:rPr>
        <w:lastRenderedPageBreak/>
        <w:t>然博物馆网站（http://www.nhmgx.cn）公布。</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（三）笔试</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int="eastAsia"/>
          <w:sz w:val="32"/>
          <w:szCs w:val="32"/>
        </w:rPr>
        <w:t>1.招聘岗位人数与通过资格审查人数超过1:15比例，增加笔试环节。</w:t>
      </w:r>
    </w:p>
    <w:p w:rsidR="00FC4F2F" w:rsidRDefault="00FC4F2F" w:rsidP="00FC4F2F">
      <w:pPr>
        <w:spacing w:line="560" w:lineRule="exact"/>
        <w:ind w:firstLineChars="200" w:firstLine="640"/>
        <w:jc w:val="left"/>
        <w:rPr>
          <w:rFonts w:ascii="仿宋_GB2312" w:eastAsia="仿宋_GB2312" w:hint="eastAsia"/>
          <w:sz w:val="32"/>
          <w:szCs w:val="32"/>
        </w:rPr>
      </w:pPr>
      <w:r>
        <w:rPr>
          <w:rFonts w:ascii="仿宋_GB2312" w:eastAsia="仿宋_GB2312" w:hAnsi="Arial" w:hint="eastAsia"/>
          <w:sz w:val="32"/>
          <w:szCs w:val="32"/>
        </w:rPr>
        <w:t>2.</w:t>
      </w:r>
      <w:r>
        <w:rPr>
          <w:rFonts w:ascii="仿宋_GB2312" w:eastAsia="仿宋_GB2312" w:hint="eastAsia"/>
          <w:sz w:val="32"/>
          <w:szCs w:val="32"/>
        </w:rPr>
        <w:t>应聘人员须携带本人有效身份证、准考证和疫情防控调查表入场参加笔试，缺少证件或证件与报名时提交的材料不符的，不得参加考试。笔试时间和地点见《准考证》。</w:t>
      </w:r>
    </w:p>
    <w:p w:rsidR="00FC4F2F" w:rsidRDefault="00FC4F2F" w:rsidP="00FC4F2F">
      <w:pPr>
        <w:spacing w:line="560" w:lineRule="exact"/>
        <w:ind w:firstLineChars="200" w:firstLine="640"/>
        <w:jc w:val="left"/>
        <w:rPr>
          <w:rFonts w:ascii="仿宋_GB2312" w:eastAsia="仿宋_GB2312" w:hint="eastAsia"/>
          <w:sz w:val="32"/>
          <w:szCs w:val="32"/>
        </w:rPr>
      </w:pPr>
      <w:r>
        <w:rPr>
          <w:rFonts w:ascii="仿宋_GB2312" w:eastAsia="仿宋_GB2312" w:hint="eastAsia"/>
          <w:sz w:val="32"/>
          <w:szCs w:val="32"/>
        </w:rPr>
        <w:t>3.笔试采取闭卷形式，满分100分。</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int="eastAsia"/>
          <w:sz w:val="32"/>
          <w:szCs w:val="32"/>
        </w:rPr>
        <w:t>4.笔试内容：相关岗位的基本理论和专业知识。考试不指定辅导用书。</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（四）面试</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1.需增加笔试环节的，在笔试成绩合格（60分）基础上，按1:3比例从高分到低分确定进入面试人选。</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int="eastAsia"/>
          <w:sz w:val="32"/>
          <w:szCs w:val="32"/>
        </w:rPr>
        <w:t>2.无需增加笔试环节的，直接进入面试环节</w:t>
      </w:r>
      <w:r>
        <w:rPr>
          <w:rFonts w:ascii="仿宋_GB2312" w:eastAsia="仿宋_GB2312" w:hAnsi="Arial" w:hint="eastAsia"/>
          <w:sz w:val="32"/>
          <w:szCs w:val="32"/>
        </w:rPr>
        <w:t>。</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3.比例内末位应聘人员出现笔试成绩并列时，同时确定为面试入围人选。</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4.面试形式：采用结构化面试。</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5.如不按规定时间参加面试的，视为自愿放弃面试资格。</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6.应聘人员须持有效身份证、准考证和疫情防控调查表参加面试。</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7.因应聘人员缺考面试达不到1:3开</w:t>
      </w:r>
      <w:proofErr w:type="gramStart"/>
      <w:r>
        <w:rPr>
          <w:rFonts w:ascii="仿宋_GB2312" w:eastAsia="仿宋_GB2312" w:hAnsi="Arial" w:hint="eastAsia"/>
          <w:sz w:val="32"/>
          <w:szCs w:val="32"/>
        </w:rPr>
        <w:t>考比例</w:t>
      </w:r>
      <w:proofErr w:type="gramEnd"/>
      <w:r>
        <w:rPr>
          <w:rFonts w:ascii="仿宋_GB2312" w:eastAsia="仿宋_GB2312" w:hAnsi="Arial" w:hint="eastAsia"/>
          <w:sz w:val="32"/>
          <w:szCs w:val="32"/>
        </w:rPr>
        <w:t>的，</w:t>
      </w:r>
      <w:proofErr w:type="gramStart"/>
      <w:r>
        <w:rPr>
          <w:rFonts w:ascii="仿宋_GB2312" w:eastAsia="仿宋_GB2312" w:hAnsi="Arial" w:hint="eastAsia"/>
          <w:sz w:val="32"/>
          <w:szCs w:val="32"/>
        </w:rPr>
        <w:t>该岗位</w:t>
      </w:r>
      <w:proofErr w:type="gramEnd"/>
      <w:r>
        <w:rPr>
          <w:rFonts w:ascii="仿宋_GB2312" w:eastAsia="仿宋_GB2312" w:hAnsi="Arial" w:hint="eastAsia"/>
          <w:sz w:val="32"/>
          <w:szCs w:val="32"/>
        </w:rPr>
        <w:t>应聘人员成绩需达到该考场面试满分值70%（含）以上（即70分及以上）方可按招聘需求进入下一程序。应聘人员成绩都达不到70%（含）以上分值的，取消</w:t>
      </w:r>
      <w:proofErr w:type="gramStart"/>
      <w:r>
        <w:rPr>
          <w:rFonts w:ascii="仿宋_GB2312" w:eastAsia="仿宋_GB2312" w:hAnsi="Arial" w:hint="eastAsia"/>
          <w:sz w:val="32"/>
          <w:szCs w:val="32"/>
        </w:rPr>
        <w:t>该岗位</w:t>
      </w:r>
      <w:proofErr w:type="gramEnd"/>
      <w:r>
        <w:rPr>
          <w:rFonts w:ascii="仿宋_GB2312" w:eastAsia="仿宋_GB2312" w:hAnsi="Arial" w:hint="eastAsia"/>
          <w:sz w:val="32"/>
          <w:szCs w:val="32"/>
        </w:rPr>
        <w:t>的招聘。</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lastRenderedPageBreak/>
        <w:t>8.面试时间和地点待定，具体事宜请登录广西壮族自治区自然博物馆网站（http://www.nhmgx.cn）查看。</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（五）综合成绩计算方式</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1.增加笔试环节：综合成绩=笔试成绩×40%+面试成绩×60%。</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2.无笔试环节：综合成绩=面试成绩。</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 xml:space="preserve">3.如应聘人员综合成绩相同影响考核人选的，则对分数相同的应聘人员进行现场面试加试，并以加试的最后成绩，确定最终考核人选。 </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4.综合成绩于面试结束后当场宣布，并及时在广西壮族自治区自然博物馆网站（http://www.nhmgx.cn）公布。</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（六）考核</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1.面试结束后，根据综合成绩从高分到低分，按招聘岗位人数1：1的比例确定考核人选。</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2.考核内容主要包括应聘者的政治思想、道德品质、能力素质、学习和工作表现、岗位匹配度等方面情况。</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3.因考核不合格或主动放弃考核资格，出现招聘岗位人选缺额的，在同岗位考试人员中，按照综合成绩排名依次等额递补考核。</w:t>
      </w:r>
      <w:r>
        <w:rPr>
          <w:rFonts w:ascii="仿宋_GB2312" w:eastAsia="仿宋_GB2312" w:hint="eastAsia"/>
          <w:sz w:val="32"/>
          <w:szCs w:val="32"/>
        </w:rPr>
        <w:t>递补人员综合成绩达不到70分（含）以上的，该招聘岗位视同没有满足条件的应聘人员，不予招录。</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（七）体检</w:t>
      </w:r>
      <w:r>
        <w:rPr>
          <w:rFonts w:ascii="仿宋_GB2312" w:eastAsia="仿宋_GB2312" w:hAnsi="Arial"/>
          <w:sz w:val="32"/>
          <w:szCs w:val="32"/>
        </w:rPr>
        <w:t>  </w:t>
      </w:r>
      <w:r>
        <w:rPr>
          <w:rFonts w:ascii="仿宋_GB2312" w:eastAsia="仿宋_GB2312" w:hAnsi="Arial" w:hint="eastAsia"/>
          <w:sz w:val="32"/>
          <w:szCs w:val="32"/>
        </w:rPr>
        <w:t xml:space="preserve"> </w:t>
      </w:r>
      <w:r>
        <w:rPr>
          <w:rFonts w:ascii="仿宋_GB2312" w:eastAsia="仿宋_GB2312" w:hAnsi="Arial"/>
          <w:sz w:val="32"/>
          <w:szCs w:val="32"/>
        </w:rPr>
        <w:t> </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1.根据考核结果，按招聘岗位人数1:1的比例确定体检人选。体检标准参照《广西公务员录用体检通用标准（试行）》执行，由我单位统一安排到指定医院（三</w:t>
      </w:r>
      <w:proofErr w:type="gramStart"/>
      <w:r>
        <w:rPr>
          <w:rFonts w:ascii="仿宋_GB2312" w:eastAsia="仿宋_GB2312" w:hAnsi="Arial" w:hint="eastAsia"/>
          <w:sz w:val="32"/>
          <w:szCs w:val="32"/>
        </w:rPr>
        <w:t>甲以上</w:t>
      </w:r>
      <w:proofErr w:type="gramEnd"/>
      <w:r>
        <w:rPr>
          <w:rFonts w:ascii="仿宋_GB2312" w:eastAsia="仿宋_GB2312" w:hAnsi="Arial" w:hint="eastAsia"/>
          <w:sz w:val="32"/>
          <w:szCs w:val="32"/>
        </w:rPr>
        <w:t>资质）进行体检，体检的时间、地点以我单位电话通知为准。不按时参加体检者，视同放弃资格。</w:t>
      </w:r>
      <w:r>
        <w:rPr>
          <w:rFonts w:ascii="仿宋_GB2312" w:eastAsia="仿宋_GB2312" w:hAnsi="Arial" w:hint="eastAsia"/>
          <w:sz w:val="32"/>
          <w:szCs w:val="32"/>
        </w:rPr>
        <w:lastRenderedPageBreak/>
        <w:t xml:space="preserve">体检费用自理。 </w:t>
      </w:r>
    </w:p>
    <w:p w:rsidR="00FC4F2F" w:rsidRDefault="00FC4F2F" w:rsidP="00FC4F2F">
      <w:pPr>
        <w:spacing w:line="560" w:lineRule="exact"/>
        <w:ind w:firstLineChars="200" w:firstLine="640"/>
        <w:jc w:val="left"/>
        <w:rPr>
          <w:rFonts w:ascii="仿宋_GB2312" w:eastAsia="仿宋_GB2312" w:hAnsi="Arial" w:hint="eastAsia"/>
          <w:color w:val="FF0000"/>
          <w:sz w:val="32"/>
          <w:szCs w:val="32"/>
        </w:rPr>
      </w:pPr>
      <w:r>
        <w:rPr>
          <w:rFonts w:ascii="仿宋_GB2312" w:eastAsia="仿宋_GB2312" w:hAnsi="宋体" w:cs="宋体" w:hint="eastAsia"/>
          <w:kern w:val="0"/>
          <w:sz w:val="32"/>
          <w:szCs w:val="32"/>
        </w:rPr>
        <w:t>2.因体检不合格或主动放弃体检，出现招聘岗位人数缺额的，在同岗位应聘人员中按综合成绩排名依次等额递补进行考核后体检。递补人员综合成绩达不到70分（含）以上的，该招聘岗位视同没有满足条件的应聘人员，不予招录。</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（八）公示</w:t>
      </w:r>
      <w:r>
        <w:rPr>
          <w:rFonts w:ascii="仿宋_GB2312" w:eastAsia="仿宋_GB2312" w:hAnsi="Arial"/>
          <w:sz w:val="32"/>
          <w:szCs w:val="32"/>
        </w:rPr>
        <w:t>  </w:t>
      </w:r>
      <w:r>
        <w:rPr>
          <w:rFonts w:ascii="仿宋_GB2312" w:eastAsia="仿宋_GB2312" w:hAnsi="Arial" w:hint="eastAsia"/>
          <w:sz w:val="32"/>
          <w:szCs w:val="32"/>
        </w:rPr>
        <w:t xml:space="preserve"> </w:t>
      </w:r>
      <w:r>
        <w:rPr>
          <w:rFonts w:ascii="仿宋_GB2312" w:eastAsia="仿宋_GB2312" w:hAnsi="Arial"/>
          <w:sz w:val="32"/>
          <w:szCs w:val="32"/>
        </w:rPr>
        <w:t> </w:t>
      </w:r>
    </w:p>
    <w:p w:rsidR="00FC4F2F" w:rsidRDefault="00FC4F2F" w:rsidP="00FC4F2F">
      <w:pPr>
        <w:spacing w:line="560" w:lineRule="exact"/>
        <w:ind w:firstLineChars="200" w:firstLine="640"/>
        <w:jc w:val="left"/>
        <w:rPr>
          <w:rFonts w:ascii="仿宋_GB2312" w:eastAsia="仿宋_GB2312" w:hAnsi="Arial" w:hint="eastAsia"/>
          <w:color w:val="FF0000"/>
          <w:sz w:val="32"/>
          <w:szCs w:val="32"/>
        </w:rPr>
      </w:pPr>
      <w:r>
        <w:rPr>
          <w:rFonts w:ascii="仿宋_GB2312" w:eastAsia="仿宋_GB2312" w:hint="eastAsia"/>
          <w:sz w:val="32"/>
          <w:szCs w:val="32"/>
        </w:rPr>
        <w:t>经考核、体检合格的人员确定为拟聘人员，在广西人事考试网、广西人才网、广西壮族自治区文化和旅游厅网站以及广西壮族自治区自然博物馆网站公示拟聘用人员的基本信息。公示时间为7日。</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（九）聘用</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int="eastAsia"/>
          <w:sz w:val="32"/>
          <w:szCs w:val="32"/>
        </w:rPr>
        <w:t>经公示无异议人员，按规定办理相关手续，签订聘用合同。聘用后的管理及待遇等按照国家、自治区关于事业单位的有关规定执行，并按有关规定执行试用期制度。</w:t>
      </w:r>
    </w:p>
    <w:p w:rsidR="00FC4F2F" w:rsidRDefault="00FC4F2F" w:rsidP="00FC4F2F">
      <w:pPr>
        <w:spacing w:line="560" w:lineRule="exact"/>
        <w:ind w:firstLineChars="200" w:firstLine="640"/>
        <w:jc w:val="left"/>
        <w:rPr>
          <w:rFonts w:ascii="黑体" w:eastAsia="黑体" w:hAnsi="黑体" w:hint="eastAsia"/>
          <w:sz w:val="32"/>
          <w:szCs w:val="32"/>
        </w:rPr>
      </w:pPr>
      <w:r>
        <w:rPr>
          <w:rFonts w:ascii="黑体" w:eastAsia="黑体" w:hAnsi="黑体" w:hint="eastAsia"/>
          <w:sz w:val="32"/>
          <w:szCs w:val="32"/>
        </w:rPr>
        <w:t>六、常态化疫情防控期间的招聘考试说明</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（一）考试前7天、考前48小时内，所有考生应通过</w:t>
      </w:r>
      <w:proofErr w:type="gramStart"/>
      <w:r>
        <w:rPr>
          <w:rFonts w:ascii="仿宋_GB2312" w:eastAsia="仿宋_GB2312" w:hAnsi="Arial" w:hint="eastAsia"/>
          <w:sz w:val="32"/>
          <w:szCs w:val="32"/>
        </w:rPr>
        <w:t>“智桂通”微信小</w:t>
      </w:r>
      <w:proofErr w:type="gramEnd"/>
      <w:r>
        <w:rPr>
          <w:rFonts w:ascii="仿宋_GB2312" w:eastAsia="仿宋_GB2312" w:hAnsi="Arial" w:hint="eastAsia"/>
          <w:sz w:val="32"/>
          <w:szCs w:val="32"/>
        </w:rPr>
        <w:t>程序或“爱广西”手机APP实名申领“广西健康码”，并及时更新“广西健康码”和“通信大数据行程卡”状态。跨设区市参加考试的考生须遵守南宁市疫情防控要求，并向考点住地社区报备。</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二）考前14天，考生应避免前往国（境）外、国内疫情中高风险地区、中高风险地区所在县市区或直辖市的街道/镇、有本土新冠肺炎确诊病例所在设区市或直辖市旅行居住；避免与新冠肺炎确诊病例、疑似病例、无症状感染者及国内疫情中高风险地区人员或近期国（境）外返</w:t>
      </w:r>
      <w:proofErr w:type="gramStart"/>
      <w:r>
        <w:rPr>
          <w:rFonts w:ascii="仿宋_GB2312" w:eastAsia="仿宋_GB2312" w:hAnsi="Arial" w:hint="eastAsia"/>
          <w:sz w:val="32"/>
          <w:szCs w:val="32"/>
        </w:rPr>
        <w:t>桂人员</w:t>
      </w:r>
      <w:proofErr w:type="gramEnd"/>
      <w:r>
        <w:rPr>
          <w:rFonts w:ascii="仿宋_GB2312" w:eastAsia="仿宋_GB2312" w:hAnsi="Arial" w:hint="eastAsia"/>
          <w:sz w:val="32"/>
          <w:szCs w:val="32"/>
        </w:rPr>
        <w:t>接触；避免去人员流动性较大、人员密集的场所聚集。</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lastRenderedPageBreak/>
        <w:t>（三）考试当天,考生须持本人考前48小时内（以采样时间为准）新冠病毒核酸检测阴性报告、“广西健康码”绿码、“通信大数据行程卡”绿码，</w:t>
      </w:r>
      <w:proofErr w:type="gramStart"/>
      <w:r>
        <w:rPr>
          <w:rFonts w:ascii="仿宋_GB2312" w:eastAsia="仿宋_GB2312" w:hAnsi="Arial" w:hint="eastAsia"/>
          <w:sz w:val="32"/>
          <w:szCs w:val="32"/>
        </w:rPr>
        <w:t>且现场</w:t>
      </w:r>
      <w:proofErr w:type="gramEnd"/>
      <w:r>
        <w:rPr>
          <w:rFonts w:ascii="仿宋_GB2312" w:eastAsia="仿宋_GB2312" w:hAnsi="Arial" w:hint="eastAsia"/>
          <w:sz w:val="32"/>
          <w:szCs w:val="32"/>
        </w:rPr>
        <w:t>测量体温正常( &lt;37.3℃)方可进入考场参加考试。考前7天内完成集中隔离、居家隔离及居家健康监测的，考前1天通信大数据行程卡行程信息仍带“*”号的考生，还须提供考试前3天内2次核酸检测阴性报告和社区、隔离场所等出具的解除隔离纸质证明。</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四）考试当天，考生应提前80分钟到达考点，预留足够时间配合考点工作人员进行入场核验。考生进入考点前须提前准备本人居民身份证，完成“广西健康码”“通信大数据行程卡”、新冠病毒核酸检测阴性报告筛查及现场体温检测通过后，方可进入考点。</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（五）考生参加考试时应自备一次性医用口罩或医用外科口罩，除核验身份外按要求摘除口罩外，进出考点、考场应全程佩戴口罩。</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（六）若考生在参加考试过程中出现发热、咳嗽、乏力、鼻塞、流涕、咽痛、腹泻等症状,应及时向考</w:t>
      </w:r>
      <w:proofErr w:type="gramStart"/>
      <w:r>
        <w:rPr>
          <w:rFonts w:ascii="仿宋_GB2312" w:eastAsia="仿宋_GB2312" w:hAnsi="Arial" w:hint="eastAsia"/>
          <w:sz w:val="32"/>
          <w:szCs w:val="32"/>
        </w:rPr>
        <w:t>务</w:t>
      </w:r>
      <w:proofErr w:type="gramEnd"/>
      <w:r>
        <w:rPr>
          <w:rFonts w:ascii="仿宋_GB2312" w:eastAsia="仿宋_GB2312" w:hAnsi="Arial" w:hint="eastAsia"/>
          <w:sz w:val="32"/>
          <w:szCs w:val="32"/>
        </w:rPr>
        <w:t>工作人员报告，并如实报告近14天的旅居史、接触史及健康状况等疫情防控信息，经现场医疗卫生专业人员评估后，综合</w:t>
      </w:r>
      <w:proofErr w:type="gramStart"/>
      <w:r>
        <w:rPr>
          <w:rFonts w:ascii="仿宋_GB2312" w:eastAsia="仿宋_GB2312" w:hAnsi="Arial" w:hint="eastAsia"/>
          <w:sz w:val="32"/>
          <w:szCs w:val="32"/>
        </w:rPr>
        <w:t>研判具备</w:t>
      </w:r>
      <w:proofErr w:type="gramEnd"/>
      <w:r>
        <w:rPr>
          <w:rFonts w:ascii="仿宋_GB2312" w:eastAsia="仿宋_GB2312" w:hAnsi="Arial" w:hint="eastAsia"/>
          <w:sz w:val="32"/>
          <w:szCs w:val="32"/>
        </w:rPr>
        <w:t>参加考试条件的，做出书面承诺后，由专人负责带至临时隔离室参加考试；不具备相关条件的，不得参加考试，并按相关要求采取防控措施。</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（七）此次公开招聘工作在新冠肺炎疫情防控常态</w:t>
      </w:r>
      <w:proofErr w:type="gramStart"/>
      <w:r>
        <w:rPr>
          <w:rFonts w:ascii="仿宋_GB2312" w:eastAsia="仿宋_GB2312" w:hAnsi="Arial" w:hint="eastAsia"/>
          <w:sz w:val="32"/>
          <w:szCs w:val="32"/>
        </w:rPr>
        <w:t>化形势</w:t>
      </w:r>
      <w:proofErr w:type="gramEnd"/>
      <w:r>
        <w:rPr>
          <w:rFonts w:ascii="仿宋_GB2312" w:eastAsia="仿宋_GB2312" w:hAnsi="Arial" w:hint="eastAsia"/>
          <w:sz w:val="32"/>
          <w:szCs w:val="32"/>
        </w:rPr>
        <w:t>下开展，考试防疫工作要求将视疫情变化和国家、自治区、南宁市相关疫情防控要求动态调整，请应聘人员密切关注最新的防疫要求，严格履行防疫义务，配合做好疫情防控工作。</w:t>
      </w:r>
    </w:p>
    <w:p w:rsidR="00FC4F2F" w:rsidRDefault="00FC4F2F" w:rsidP="00FC4F2F">
      <w:pPr>
        <w:spacing w:line="560" w:lineRule="exact"/>
        <w:ind w:firstLineChars="200" w:firstLine="640"/>
        <w:jc w:val="left"/>
        <w:rPr>
          <w:rFonts w:ascii="黑体" w:eastAsia="黑体" w:hAnsi="黑体" w:hint="eastAsia"/>
          <w:sz w:val="32"/>
          <w:szCs w:val="32"/>
        </w:rPr>
      </w:pPr>
      <w:r>
        <w:rPr>
          <w:rFonts w:ascii="黑体" w:eastAsia="黑体" w:hAnsi="黑体" w:hint="eastAsia"/>
          <w:sz w:val="32"/>
          <w:szCs w:val="32"/>
        </w:rPr>
        <w:t>七、纪律与监督</w:t>
      </w:r>
      <w:r>
        <w:rPr>
          <w:rFonts w:ascii="黑体" w:eastAsia="黑体" w:hAnsi="Arial"/>
          <w:sz w:val="32"/>
          <w:szCs w:val="32"/>
        </w:rPr>
        <w:t>  </w:t>
      </w:r>
      <w:r>
        <w:rPr>
          <w:rFonts w:ascii="黑体" w:eastAsia="黑体" w:hAnsi="黑体" w:hint="eastAsia"/>
          <w:sz w:val="32"/>
          <w:szCs w:val="32"/>
        </w:rPr>
        <w:t xml:space="preserve"> </w:t>
      </w:r>
      <w:r>
        <w:rPr>
          <w:rFonts w:ascii="黑体" w:eastAsia="黑体" w:hAnsi="Arial"/>
          <w:sz w:val="32"/>
          <w:szCs w:val="32"/>
        </w:rPr>
        <w:t> </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lastRenderedPageBreak/>
        <w:t>（一）本次招聘考试应聘人员、招聘单位和招聘工作人员违纪违规的，按照《事业单位公开招聘违纪违规行为处理规定》（</w:t>
      </w:r>
      <w:proofErr w:type="gramStart"/>
      <w:r>
        <w:rPr>
          <w:rFonts w:ascii="仿宋_GB2312" w:eastAsia="仿宋_GB2312" w:hAnsi="Arial" w:hint="eastAsia"/>
          <w:sz w:val="32"/>
          <w:szCs w:val="32"/>
        </w:rPr>
        <w:t>人社部</w:t>
      </w:r>
      <w:proofErr w:type="gramEnd"/>
      <w:r>
        <w:rPr>
          <w:rFonts w:ascii="仿宋_GB2312" w:eastAsia="仿宋_GB2312" w:hAnsi="Arial" w:hint="eastAsia"/>
          <w:sz w:val="32"/>
          <w:szCs w:val="32"/>
        </w:rPr>
        <w:t>令第35号）有关规定从严处理。</w:t>
      </w:r>
      <w:r>
        <w:rPr>
          <w:rFonts w:ascii="仿宋_GB2312" w:eastAsia="仿宋_GB2312" w:hAnsi="Arial"/>
          <w:sz w:val="32"/>
          <w:szCs w:val="32"/>
        </w:rPr>
        <w:t>  </w:t>
      </w:r>
      <w:r>
        <w:rPr>
          <w:rFonts w:ascii="仿宋_GB2312" w:eastAsia="仿宋_GB2312" w:hAnsi="Arial" w:hint="eastAsia"/>
          <w:sz w:val="32"/>
          <w:szCs w:val="32"/>
        </w:rPr>
        <w:t xml:space="preserve"> </w:t>
      </w:r>
      <w:r>
        <w:rPr>
          <w:rFonts w:ascii="仿宋_GB2312" w:eastAsia="仿宋_GB2312" w:hAnsi="Arial"/>
          <w:sz w:val="32"/>
          <w:szCs w:val="32"/>
        </w:rPr>
        <w:t> </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hint="eastAsia"/>
          <w:sz w:val="32"/>
          <w:szCs w:val="32"/>
        </w:rPr>
        <w:t>（二）本次招聘监督举报电话：0771-2443622 。</w:t>
      </w:r>
    </w:p>
    <w:p w:rsidR="00FC4F2F" w:rsidRDefault="00FC4F2F" w:rsidP="00FC4F2F">
      <w:pPr>
        <w:spacing w:line="560" w:lineRule="exact"/>
        <w:ind w:firstLineChars="200" w:firstLine="640"/>
        <w:jc w:val="left"/>
        <w:rPr>
          <w:rFonts w:ascii="仿宋_GB2312" w:eastAsia="仿宋_GB2312" w:hAnsi="Arial" w:hint="eastAsia"/>
          <w:sz w:val="32"/>
          <w:szCs w:val="32"/>
        </w:rPr>
      </w:pPr>
      <w:r>
        <w:rPr>
          <w:rFonts w:ascii="仿宋_GB2312" w:eastAsia="仿宋_GB2312" w:hAnsi="Arial"/>
          <w:sz w:val="32"/>
          <w:szCs w:val="32"/>
        </w:rPr>
        <w:t>   </w:t>
      </w:r>
      <w:r>
        <w:rPr>
          <w:rFonts w:ascii="仿宋_GB2312" w:eastAsia="仿宋_GB2312" w:hAnsi="Arial" w:hint="eastAsia"/>
          <w:sz w:val="32"/>
          <w:szCs w:val="32"/>
        </w:rPr>
        <w:t xml:space="preserve"> </w:t>
      </w:r>
      <w:r>
        <w:rPr>
          <w:rFonts w:ascii="仿宋_GB2312" w:eastAsia="仿宋_GB2312" w:hAnsi="Arial"/>
          <w:sz w:val="32"/>
          <w:szCs w:val="32"/>
        </w:rPr>
        <w:t> </w:t>
      </w:r>
    </w:p>
    <w:p w:rsidR="00FC4F2F" w:rsidRDefault="00FC4F2F" w:rsidP="00FC4F2F">
      <w:pPr>
        <w:spacing w:line="560" w:lineRule="exact"/>
        <w:ind w:leftChars="200" w:left="1700" w:hangingChars="400" w:hanging="1280"/>
        <w:jc w:val="left"/>
        <w:rPr>
          <w:rFonts w:ascii="仿宋_GB2312" w:eastAsia="仿宋_GB2312" w:hAnsi="Arial" w:hint="eastAsia"/>
          <w:sz w:val="32"/>
          <w:szCs w:val="32"/>
        </w:rPr>
      </w:pPr>
      <w:r>
        <w:rPr>
          <w:rFonts w:ascii="仿宋_GB2312" w:eastAsia="仿宋_GB2312" w:hAnsi="Arial" w:hint="eastAsia"/>
          <w:sz w:val="32"/>
          <w:szCs w:val="32"/>
        </w:rPr>
        <w:t>附件：1.</w:t>
      </w:r>
      <w:r>
        <w:rPr>
          <w:rFonts w:ascii="仿宋_GB2312" w:eastAsia="仿宋_GB2312" w:hAnsi="Arial"/>
          <w:sz w:val="32"/>
          <w:szCs w:val="32"/>
        </w:rPr>
        <w:t> </w:t>
      </w:r>
      <w:r>
        <w:rPr>
          <w:rFonts w:ascii="仿宋_GB2312" w:eastAsia="仿宋_GB2312" w:hAnsi="Arial" w:hint="eastAsia"/>
          <w:sz w:val="32"/>
          <w:szCs w:val="32"/>
        </w:rPr>
        <w:t>广西壮族自治区自然博物馆2022年度公开招聘工作人员岗位信息表</w:t>
      </w:r>
    </w:p>
    <w:p w:rsidR="00FC4F2F" w:rsidRDefault="00FC4F2F" w:rsidP="00FC4F2F">
      <w:pPr>
        <w:spacing w:line="560" w:lineRule="exact"/>
        <w:ind w:leftChars="675" w:left="1418"/>
        <w:jc w:val="left"/>
        <w:rPr>
          <w:rFonts w:ascii="仿宋_GB2312" w:eastAsia="仿宋_GB2312" w:hAnsi="Arial" w:hint="eastAsia"/>
          <w:sz w:val="32"/>
          <w:szCs w:val="32"/>
        </w:rPr>
      </w:pPr>
      <w:r>
        <w:rPr>
          <w:rFonts w:ascii="仿宋_GB2312" w:eastAsia="仿宋_GB2312" w:hAnsi="Arial" w:hint="eastAsia"/>
          <w:sz w:val="32"/>
          <w:szCs w:val="32"/>
        </w:rPr>
        <w:t>2. 广西壮族自治区自然博物馆2022年公开招聘工作人员登记表</w:t>
      </w:r>
    </w:p>
    <w:p w:rsidR="00FC4F2F" w:rsidRDefault="00FC4F2F" w:rsidP="00FC4F2F">
      <w:pPr>
        <w:spacing w:line="560" w:lineRule="exact"/>
        <w:ind w:firstLineChars="443" w:firstLine="1418"/>
        <w:jc w:val="left"/>
        <w:rPr>
          <w:rFonts w:ascii="仿宋_GB2312" w:eastAsia="仿宋_GB2312" w:hAnsi="Arial" w:hint="eastAsia"/>
          <w:sz w:val="32"/>
          <w:szCs w:val="32"/>
        </w:rPr>
      </w:pPr>
      <w:r>
        <w:rPr>
          <w:rFonts w:ascii="仿宋_GB2312" w:eastAsia="仿宋_GB2312" w:hAnsi="Arial" w:hint="eastAsia"/>
          <w:sz w:val="32"/>
          <w:szCs w:val="32"/>
        </w:rPr>
        <w:t>3.疫情防控调查表</w:t>
      </w:r>
    </w:p>
    <w:p w:rsidR="00FC4F2F" w:rsidRDefault="00FC4F2F" w:rsidP="00FC4F2F">
      <w:pPr>
        <w:spacing w:line="560" w:lineRule="exact"/>
        <w:ind w:firstLineChars="200" w:firstLine="640"/>
        <w:jc w:val="left"/>
        <w:rPr>
          <w:rFonts w:ascii="仿宋_GB2312" w:eastAsia="仿宋_GB2312" w:hAnsi="Arial" w:hint="eastAsia"/>
          <w:sz w:val="32"/>
          <w:szCs w:val="32"/>
        </w:rPr>
      </w:pPr>
    </w:p>
    <w:p w:rsidR="00FC4F2F" w:rsidRDefault="00FC4F2F" w:rsidP="00FC4F2F">
      <w:pPr>
        <w:spacing w:line="560" w:lineRule="exact"/>
        <w:ind w:firstLineChars="1200" w:firstLine="3840"/>
        <w:jc w:val="left"/>
        <w:rPr>
          <w:rFonts w:ascii="仿宋_GB2312" w:eastAsia="仿宋_GB2312" w:hAnsi="Arial" w:hint="eastAsia"/>
          <w:sz w:val="32"/>
          <w:szCs w:val="32"/>
        </w:rPr>
      </w:pPr>
    </w:p>
    <w:p w:rsidR="00FC4F2F" w:rsidRDefault="00FC4F2F" w:rsidP="00FC4F2F">
      <w:pPr>
        <w:spacing w:line="560" w:lineRule="exact"/>
        <w:ind w:firstLineChars="1200" w:firstLine="3840"/>
        <w:jc w:val="left"/>
        <w:rPr>
          <w:rFonts w:ascii="仿宋_GB2312" w:eastAsia="仿宋_GB2312" w:hAnsi="Arial" w:hint="eastAsia"/>
          <w:sz w:val="32"/>
          <w:szCs w:val="32"/>
        </w:rPr>
      </w:pPr>
    </w:p>
    <w:p w:rsidR="00FC4F2F" w:rsidRDefault="00FC4F2F" w:rsidP="00FC4F2F">
      <w:pPr>
        <w:spacing w:line="560" w:lineRule="exact"/>
        <w:ind w:firstLineChars="1200" w:firstLine="3840"/>
        <w:jc w:val="left"/>
        <w:rPr>
          <w:rFonts w:ascii="仿宋_GB2312" w:eastAsia="仿宋_GB2312" w:hAnsi="Arial" w:hint="eastAsia"/>
          <w:sz w:val="32"/>
          <w:szCs w:val="32"/>
        </w:rPr>
      </w:pPr>
    </w:p>
    <w:p w:rsidR="00FC4F2F" w:rsidRDefault="00FC4F2F" w:rsidP="00FC4F2F">
      <w:pPr>
        <w:spacing w:line="560" w:lineRule="exact"/>
        <w:ind w:firstLineChars="1300" w:firstLine="4160"/>
        <w:jc w:val="left"/>
        <w:rPr>
          <w:rFonts w:ascii="仿宋_GB2312" w:eastAsia="仿宋_GB2312" w:hAnsi="Arial" w:hint="eastAsia"/>
          <w:sz w:val="32"/>
          <w:szCs w:val="32"/>
        </w:rPr>
      </w:pPr>
      <w:r>
        <w:rPr>
          <w:rFonts w:ascii="仿宋_GB2312" w:eastAsia="仿宋_GB2312" w:hAnsi="Arial" w:hint="eastAsia"/>
          <w:sz w:val="32"/>
          <w:szCs w:val="32"/>
        </w:rPr>
        <w:t>广西壮族自治区自然博物馆</w:t>
      </w:r>
      <w:r>
        <w:rPr>
          <w:rFonts w:ascii="仿宋_GB2312" w:eastAsia="仿宋_GB2312" w:hAnsi="Arial"/>
          <w:sz w:val="32"/>
          <w:szCs w:val="32"/>
        </w:rPr>
        <w:t> </w:t>
      </w:r>
    </w:p>
    <w:p w:rsidR="00FC4F2F" w:rsidRDefault="00FC4F2F" w:rsidP="00FC4F2F">
      <w:pPr>
        <w:spacing w:line="560" w:lineRule="exact"/>
        <w:ind w:firstLineChars="200" w:firstLine="640"/>
        <w:jc w:val="left"/>
        <w:rPr>
          <w:rFonts w:ascii="仿宋" w:eastAsia="仿宋" w:hAnsi="仿宋" w:cs="仿宋_GB2312" w:hint="eastAsia"/>
        </w:rPr>
      </w:pPr>
      <w:r>
        <w:rPr>
          <w:rFonts w:ascii="仿宋_GB2312" w:eastAsia="仿宋_GB2312" w:hAnsi="Arial"/>
          <w:sz w:val="32"/>
          <w:szCs w:val="32"/>
        </w:rPr>
        <w:t>                             </w:t>
      </w:r>
      <w:r>
        <w:rPr>
          <w:rFonts w:ascii="仿宋_GB2312" w:eastAsia="仿宋_GB2312" w:hAnsi="Arial" w:hint="eastAsia"/>
          <w:sz w:val="32"/>
          <w:szCs w:val="32"/>
        </w:rPr>
        <w:t xml:space="preserve">          2022</w:t>
      </w:r>
      <w:r>
        <w:rPr>
          <w:rFonts w:ascii="仿宋_GB2312" w:eastAsia="仿宋_GB2312" w:hAnsi="Arial"/>
          <w:sz w:val="32"/>
          <w:szCs w:val="32"/>
        </w:rPr>
        <w:t> </w:t>
      </w:r>
      <w:r>
        <w:rPr>
          <w:rFonts w:ascii="仿宋_GB2312" w:eastAsia="仿宋_GB2312" w:hAnsi="Arial" w:hint="eastAsia"/>
          <w:sz w:val="32"/>
          <w:szCs w:val="32"/>
        </w:rPr>
        <w:t>年7月14日</w:t>
      </w:r>
      <w:r>
        <w:rPr>
          <w:rFonts w:ascii="仿宋_GB2312" w:eastAsia="仿宋_GB2312" w:hAnsi="Arial"/>
          <w:sz w:val="32"/>
          <w:szCs w:val="32"/>
        </w:rPr>
        <w:t>  </w:t>
      </w:r>
      <w:r>
        <w:rPr>
          <w:rFonts w:ascii="仿宋" w:eastAsia="仿宋" w:hAnsi="仿宋" w:cs="仿宋_GB2312" w:hint="eastAsia"/>
        </w:rPr>
        <w:t xml:space="preserve"> </w:t>
      </w:r>
    </w:p>
    <w:p w:rsidR="00FC4F2F" w:rsidRDefault="00FC4F2F" w:rsidP="00FC4F2F">
      <w:pPr>
        <w:spacing w:line="560" w:lineRule="exact"/>
        <w:rPr>
          <w:rFonts w:ascii="仿宋" w:eastAsia="仿宋" w:hAnsi="仿宋" w:cs="仿宋_GB2312" w:hint="eastAsia"/>
        </w:rPr>
      </w:pPr>
    </w:p>
    <w:p w:rsidR="00FC4F2F" w:rsidRDefault="00FC4F2F" w:rsidP="00FC4F2F">
      <w:pPr>
        <w:widowControl/>
        <w:jc w:val="left"/>
        <w:rPr>
          <w:kern w:val="0"/>
          <w:sz w:val="28"/>
          <w:szCs w:val="28"/>
        </w:rPr>
        <w:sectPr w:rsidR="00FC4F2F">
          <w:pgSz w:w="11906" w:h="16838"/>
          <w:pgMar w:top="1644" w:right="1021" w:bottom="1588" w:left="1474" w:header="851" w:footer="992" w:gutter="0"/>
          <w:cols w:space="720"/>
        </w:sectPr>
      </w:pPr>
    </w:p>
    <w:p w:rsidR="00FC4F2F" w:rsidRDefault="00FC4F2F" w:rsidP="00FC4F2F">
      <w:pPr>
        <w:jc w:val="left"/>
        <w:rPr>
          <w:rFonts w:ascii="黑体" w:eastAsia="黑体" w:hAnsi="黑体" w:hint="eastAsia"/>
          <w:bCs/>
          <w:kern w:val="0"/>
        </w:rPr>
      </w:pPr>
      <w:r>
        <w:rPr>
          <w:rFonts w:ascii="黑体" w:eastAsia="黑体" w:hAnsi="黑体" w:hint="eastAsia"/>
          <w:bCs/>
          <w:kern w:val="0"/>
        </w:rPr>
        <w:lastRenderedPageBreak/>
        <w:t>附件1</w:t>
      </w:r>
    </w:p>
    <w:p w:rsidR="00FC4F2F" w:rsidRDefault="00FC4F2F" w:rsidP="00FC4F2F">
      <w:pPr>
        <w:pStyle w:val="a3"/>
        <w:widowControl w:val="0"/>
        <w:spacing w:beforeLines="100" w:beforeAutospacing="0" w:afterLines="100" w:afterAutospacing="0" w:line="360" w:lineRule="exact"/>
        <w:jc w:val="center"/>
        <w:rPr>
          <w:rFonts w:ascii="方正小标宋_GBK" w:eastAsia="方正小标宋_GBK" w:hAnsi="黑体" w:cs="Verdana" w:hint="eastAsia"/>
          <w:spacing w:val="14"/>
          <w:sz w:val="40"/>
          <w:szCs w:val="30"/>
          <w:shd w:val="clear" w:color="auto" w:fill="FFFFFF"/>
        </w:rPr>
      </w:pPr>
      <w:r>
        <w:rPr>
          <w:rFonts w:ascii="Times New Roman" w:eastAsia="方正小标宋_GBK" w:hAnsi="Times New Roman" w:cs="Times New Roman" w:hint="eastAsia"/>
          <w:sz w:val="40"/>
          <w:szCs w:val="32"/>
        </w:rPr>
        <w:t>广西壮族自治区自然博物馆</w:t>
      </w:r>
      <w:r>
        <w:rPr>
          <w:rFonts w:ascii="Times New Roman" w:eastAsia="方正小标宋_GBK" w:hAnsi="Times New Roman" w:cs="Times New Roman"/>
          <w:sz w:val="40"/>
          <w:szCs w:val="32"/>
        </w:rPr>
        <w:t>2022</w:t>
      </w:r>
      <w:r>
        <w:rPr>
          <w:rFonts w:ascii="方正小标宋_GBK" w:eastAsia="方正小标宋_GBK" w:hAnsi="黑体" w:hint="eastAsia"/>
          <w:sz w:val="40"/>
          <w:szCs w:val="32"/>
        </w:rPr>
        <w:t>年度公开招聘工作人员岗位信息表</w:t>
      </w:r>
    </w:p>
    <w:tbl>
      <w:tblPr>
        <w:tblW w:w="5332" w:type="pct"/>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2" w:type="dxa"/>
          <w:left w:w="57" w:type="dxa"/>
          <w:bottom w:w="132" w:type="dxa"/>
          <w:right w:w="57" w:type="dxa"/>
        </w:tblCellMar>
        <w:tblLook w:val="04A0"/>
      </w:tblPr>
      <w:tblGrid>
        <w:gridCol w:w="509"/>
        <w:gridCol w:w="734"/>
        <w:gridCol w:w="1175"/>
        <w:gridCol w:w="546"/>
        <w:gridCol w:w="919"/>
        <w:gridCol w:w="1902"/>
        <w:gridCol w:w="552"/>
        <w:gridCol w:w="1690"/>
        <w:gridCol w:w="1637"/>
        <w:gridCol w:w="1082"/>
        <w:gridCol w:w="567"/>
        <w:gridCol w:w="712"/>
        <w:gridCol w:w="848"/>
        <w:gridCol w:w="709"/>
        <w:gridCol w:w="1835"/>
      </w:tblGrid>
      <w:tr w:rsidR="00FC4F2F" w:rsidTr="00FC4F2F">
        <w:trPr>
          <w:trHeight w:val="1755"/>
          <w:jc w:val="center"/>
        </w:trPr>
        <w:tc>
          <w:tcPr>
            <w:tcW w:w="165"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napToGrid w:val="0"/>
              <w:spacing w:line="300" w:lineRule="exact"/>
              <w:jc w:val="center"/>
              <w:rPr>
                <w:rFonts w:ascii="黑体" w:eastAsia="黑体" w:hAnsi="黑体" w:cs="宋体"/>
                <w:kern w:val="0"/>
                <w:sz w:val="28"/>
                <w:szCs w:val="28"/>
              </w:rPr>
            </w:pPr>
            <w:r>
              <w:rPr>
                <w:rFonts w:ascii="黑体" w:eastAsia="黑体" w:hAnsi="黑体" w:cs="宋体" w:hint="eastAsia"/>
                <w:kern w:val="0"/>
                <w:sz w:val="28"/>
                <w:szCs w:val="28"/>
              </w:rPr>
              <w:t>岗位序号</w:t>
            </w:r>
          </w:p>
        </w:tc>
        <w:tc>
          <w:tcPr>
            <w:tcW w:w="238"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napToGrid w:val="0"/>
              <w:spacing w:line="300" w:lineRule="exact"/>
              <w:jc w:val="center"/>
              <w:rPr>
                <w:rFonts w:ascii="黑体" w:eastAsia="黑体" w:hAnsi="黑体" w:cs="宋体"/>
                <w:kern w:val="0"/>
                <w:sz w:val="28"/>
                <w:szCs w:val="28"/>
              </w:rPr>
            </w:pPr>
            <w:r>
              <w:rPr>
                <w:rFonts w:ascii="黑体" w:eastAsia="黑体" w:hAnsi="黑体" w:cs="宋体" w:hint="eastAsia"/>
                <w:kern w:val="0"/>
                <w:sz w:val="28"/>
                <w:szCs w:val="28"/>
              </w:rPr>
              <w:t>用人单位</w:t>
            </w:r>
          </w:p>
        </w:tc>
        <w:tc>
          <w:tcPr>
            <w:tcW w:w="381"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napToGrid w:val="0"/>
              <w:spacing w:line="300" w:lineRule="exact"/>
              <w:jc w:val="center"/>
              <w:rPr>
                <w:rFonts w:ascii="黑体" w:eastAsia="黑体" w:hAnsi="黑体" w:cs="宋体"/>
                <w:kern w:val="0"/>
                <w:sz w:val="28"/>
                <w:szCs w:val="28"/>
              </w:rPr>
            </w:pPr>
            <w:r>
              <w:rPr>
                <w:rFonts w:ascii="黑体" w:eastAsia="黑体" w:hAnsi="黑体" w:cs="宋体" w:hint="eastAsia"/>
                <w:kern w:val="0"/>
                <w:sz w:val="28"/>
                <w:szCs w:val="28"/>
              </w:rPr>
              <w:t>岗位</w:t>
            </w:r>
          </w:p>
          <w:p w:rsidR="00FC4F2F" w:rsidRDefault="00FC4F2F">
            <w:pPr>
              <w:widowControl/>
              <w:snapToGrid w:val="0"/>
              <w:spacing w:line="300" w:lineRule="exact"/>
              <w:jc w:val="center"/>
              <w:rPr>
                <w:rFonts w:ascii="黑体" w:eastAsia="黑体" w:hAnsi="黑体" w:cs="宋体"/>
                <w:kern w:val="0"/>
                <w:sz w:val="28"/>
                <w:szCs w:val="28"/>
              </w:rPr>
            </w:pPr>
            <w:r>
              <w:rPr>
                <w:rFonts w:ascii="黑体" w:eastAsia="黑体" w:hAnsi="黑体" w:cs="宋体" w:hint="eastAsia"/>
                <w:kern w:val="0"/>
                <w:sz w:val="28"/>
                <w:szCs w:val="28"/>
              </w:rPr>
              <w:t>名称</w:t>
            </w:r>
          </w:p>
        </w:tc>
        <w:tc>
          <w:tcPr>
            <w:tcW w:w="177"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napToGrid w:val="0"/>
              <w:spacing w:line="300" w:lineRule="exact"/>
              <w:jc w:val="center"/>
              <w:rPr>
                <w:rFonts w:ascii="黑体" w:eastAsia="黑体" w:hAnsi="黑体" w:cs="宋体"/>
                <w:kern w:val="0"/>
                <w:sz w:val="28"/>
                <w:szCs w:val="28"/>
              </w:rPr>
            </w:pPr>
            <w:r>
              <w:rPr>
                <w:rFonts w:ascii="黑体" w:eastAsia="黑体" w:hAnsi="黑体" w:cs="宋体" w:hint="eastAsia"/>
                <w:kern w:val="0"/>
                <w:sz w:val="28"/>
                <w:szCs w:val="28"/>
              </w:rPr>
              <w:t>招聘人数</w:t>
            </w:r>
          </w:p>
        </w:tc>
        <w:tc>
          <w:tcPr>
            <w:tcW w:w="298"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napToGrid w:val="0"/>
              <w:spacing w:line="300" w:lineRule="exact"/>
              <w:jc w:val="center"/>
              <w:rPr>
                <w:rFonts w:ascii="黑体" w:eastAsia="黑体" w:hAnsi="黑体" w:cs="宋体"/>
                <w:kern w:val="0"/>
                <w:sz w:val="28"/>
                <w:szCs w:val="28"/>
              </w:rPr>
            </w:pPr>
            <w:r>
              <w:rPr>
                <w:rFonts w:ascii="黑体" w:eastAsia="黑体" w:hAnsi="黑体" w:cs="宋体" w:hint="eastAsia"/>
                <w:kern w:val="0"/>
                <w:sz w:val="28"/>
                <w:szCs w:val="28"/>
              </w:rPr>
              <w:t>岗位类别等级</w:t>
            </w:r>
          </w:p>
        </w:tc>
        <w:tc>
          <w:tcPr>
            <w:tcW w:w="617"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napToGrid w:val="0"/>
              <w:spacing w:line="300" w:lineRule="exact"/>
              <w:jc w:val="center"/>
              <w:rPr>
                <w:rFonts w:ascii="黑体" w:eastAsia="黑体" w:hAnsi="黑体" w:cs="宋体"/>
                <w:kern w:val="0"/>
                <w:sz w:val="28"/>
                <w:szCs w:val="28"/>
              </w:rPr>
            </w:pPr>
            <w:r>
              <w:rPr>
                <w:rFonts w:ascii="黑体" w:eastAsia="黑体" w:hAnsi="黑体" w:cs="宋体" w:hint="eastAsia"/>
                <w:kern w:val="0"/>
                <w:sz w:val="28"/>
                <w:szCs w:val="28"/>
              </w:rPr>
              <w:t>专业</w:t>
            </w:r>
          </w:p>
        </w:tc>
        <w:tc>
          <w:tcPr>
            <w:tcW w:w="179"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napToGrid w:val="0"/>
              <w:spacing w:line="300" w:lineRule="exact"/>
              <w:jc w:val="center"/>
              <w:rPr>
                <w:rFonts w:ascii="黑体" w:eastAsia="黑体" w:hAnsi="黑体" w:cs="宋体"/>
                <w:kern w:val="0"/>
                <w:sz w:val="28"/>
                <w:szCs w:val="28"/>
              </w:rPr>
            </w:pPr>
            <w:r>
              <w:rPr>
                <w:rFonts w:ascii="黑体" w:eastAsia="黑体" w:hAnsi="黑体" w:cs="宋体" w:hint="eastAsia"/>
                <w:kern w:val="0"/>
                <w:sz w:val="28"/>
                <w:szCs w:val="28"/>
              </w:rPr>
              <w:t>是否</w:t>
            </w:r>
          </w:p>
          <w:p w:rsidR="00FC4F2F" w:rsidRDefault="00FC4F2F">
            <w:pPr>
              <w:widowControl/>
              <w:snapToGrid w:val="0"/>
              <w:spacing w:line="300" w:lineRule="exact"/>
              <w:jc w:val="center"/>
              <w:rPr>
                <w:rFonts w:ascii="黑体" w:eastAsia="黑体" w:hAnsi="黑体" w:cs="宋体"/>
                <w:kern w:val="0"/>
                <w:sz w:val="28"/>
                <w:szCs w:val="28"/>
              </w:rPr>
            </w:pPr>
            <w:r>
              <w:rPr>
                <w:rFonts w:ascii="黑体" w:eastAsia="黑体" w:hAnsi="黑体" w:cs="宋体" w:hint="eastAsia"/>
                <w:kern w:val="0"/>
                <w:sz w:val="28"/>
                <w:szCs w:val="28"/>
              </w:rPr>
              <w:t>全日制</w:t>
            </w:r>
          </w:p>
        </w:tc>
        <w:tc>
          <w:tcPr>
            <w:tcW w:w="548"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napToGrid w:val="0"/>
              <w:spacing w:line="300" w:lineRule="exact"/>
              <w:jc w:val="center"/>
              <w:rPr>
                <w:rFonts w:ascii="黑体" w:eastAsia="黑体" w:hAnsi="黑体" w:cs="宋体"/>
                <w:kern w:val="0"/>
                <w:sz w:val="28"/>
                <w:szCs w:val="28"/>
              </w:rPr>
            </w:pPr>
            <w:r>
              <w:rPr>
                <w:rFonts w:ascii="黑体" w:eastAsia="黑体" w:hAnsi="黑体" w:cs="宋体" w:hint="eastAsia"/>
                <w:kern w:val="0"/>
                <w:sz w:val="28"/>
                <w:szCs w:val="28"/>
              </w:rPr>
              <w:t>学历学位</w:t>
            </w:r>
          </w:p>
        </w:tc>
        <w:tc>
          <w:tcPr>
            <w:tcW w:w="531"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napToGrid w:val="0"/>
              <w:spacing w:line="300" w:lineRule="exact"/>
              <w:jc w:val="center"/>
              <w:rPr>
                <w:rFonts w:ascii="黑体" w:eastAsia="黑体" w:hAnsi="黑体" w:cs="宋体"/>
                <w:kern w:val="0"/>
                <w:sz w:val="28"/>
                <w:szCs w:val="28"/>
              </w:rPr>
            </w:pPr>
            <w:r>
              <w:rPr>
                <w:rFonts w:ascii="黑体" w:eastAsia="黑体" w:hAnsi="黑体" w:cs="宋体" w:hint="eastAsia"/>
                <w:kern w:val="0"/>
                <w:sz w:val="28"/>
                <w:szCs w:val="28"/>
              </w:rPr>
              <w:t>年龄</w:t>
            </w:r>
          </w:p>
        </w:tc>
        <w:tc>
          <w:tcPr>
            <w:tcW w:w="351"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napToGrid w:val="0"/>
              <w:spacing w:line="300" w:lineRule="exact"/>
              <w:jc w:val="center"/>
              <w:rPr>
                <w:rFonts w:ascii="黑体" w:eastAsia="黑体" w:hAnsi="黑体" w:cs="宋体"/>
                <w:kern w:val="0"/>
                <w:sz w:val="28"/>
                <w:szCs w:val="28"/>
              </w:rPr>
            </w:pPr>
            <w:r>
              <w:rPr>
                <w:rFonts w:ascii="黑体" w:eastAsia="黑体" w:hAnsi="黑体" w:cs="宋体" w:hint="eastAsia"/>
                <w:kern w:val="0"/>
                <w:sz w:val="28"/>
                <w:szCs w:val="28"/>
              </w:rPr>
              <w:t>职称或职（执）业资格</w:t>
            </w:r>
          </w:p>
        </w:tc>
        <w:tc>
          <w:tcPr>
            <w:tcW w:w="184"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napToGrid w:val="0"/>
              <w:spacing w:line="300" w:lineRule="exact"/>
              <w:jc w:val="center"/>
              <w:rPr>
                <w:rFonts w:ascii="黑体" w:eastAsia="黑体" w:hAnsi="黑体" w:cs="宋体"/>
                <w:kern w:val="0"/>
                <w:sz w:val="28"/>
                <w:szCs w:val="28"/>
              </w:rPr>
            </w:pPr>
            <w:r>
              <w:rPr>
                <w:rFonts w:ascii="黑体" w:eastAsia="黑体" w:hAnsi="黑体" w:cs="宋体" w:hint="eastAsia"/>
                <w:kern w:val="0"/>
                <w:sz w:val="28"/>
                <w:szCs w:val="28"/>
              </w:rPr>
              <w:t>政治面貌</w:t>
            </w:r>
          </w:p>
        </w:tc>
        <w:tc>
          <w:tcPr>
            <w:tcW w:w="231"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napToGrid w:val="0"/>
              <w:spacing w:line="300" w:lineRule="exact"/>
              <w:jc w:val="center"/>
              <w:rPr>
                <w:rFonts w:ascii="黑体" w:eastAsia="黑体" w:hAnsi="黑体" w:cs="宋体"/>
                <w:kern w:val="0"/>
                <w:sz w:val="28"/>
                <w:szCs w:val="28"/>
              </w:rPr>
            </w:pPr>
            <w:r>
              <w:rPr>
                <w:rFonts w:ascii="黑体" w:eastAsia="黑体" w:hAnsi="黑体" w:cs="宋体" w:hint="eastAsia"/>
                <w:kern w:val="0"/>
                <w:sz w:val="28"/>
                <w:szCs w:val="28"/>
              </w:rPr>
              <w:t>其他条件</w:t>
            </w:r>
          </w:p>
        </w:tc>
        <w:tc>
          <w:tcPr>
            <w:tcW w:w="275"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napToGrid w:val="0"/>
              <w:spacing w:line="300" w:lineRule="exact"/>
              <w:jc w:val="center"/>
              <w:rPr>
                <w:rFonts w:ascii="黑体" w:eastAsia="黑体" w:hAnsi="黑体" w:cs="宋体"/>
                <w:kern w:val="0"/>
                <w:sz w:val="28"/>
                <w:szCs w:val="28"/>
              </w:rPr>
            </w:pPr>
            <w:r>
              <w:rPr>
                <w:rFonts w:ascii="黑体" w:eastAsia="黑体" w:hAnsi="黑体" w:cs="宋体" w:hint="eastAsia"/>
                <w:kern w:val="0"/>
                <w:sz w:val="28"/>
                <w:szCs w:val="28"/>
              </w:rPr>
              <w:t>考试</w:t>
            </w:r>
          </w:p>
          <w:p w:rsidR="00FC4F2F" w:rsidRDefault="00FC4F2F">
            <w:pPr>
              <w:widowControl/>
              <w:snapToGrid w:val="0"/>
              <w:spacing w:line="300" w:lineRule="exact"/>
              <w:jc w:val="center"/>
              <w:rPr>
                <w:rFonts w:ascii="黑体" w:eastAsia="黑体" w:hAnsi="黑体" w:cs="宋体"/>
                <w:kern w:val="0"/>
                <w:sz w:val="28"/>
                <w:szCs w:val="28"/>
              </w:rPr>
            </w:pPr>
            <w:r>
              <w:rPr>
                <w:rFonts w:ascii="黑体" w:eastAsia="黑体" w:hAnsi="黑体" w:cs="宋体" w:hint="eastAsia"/>
                <w:kern w:val="0"/>
                <w:sz w:val="28"/>
                <w:szCs w:val="28"/>
              </w:rPr>
              <w:t>方式</w:t>
            </w:r>
          </w:p>
        </w:tc>
        <w:tc>
          <w:tcPr>
            <w:tcW w:w="230"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napToGrid w:val="0"/>
              <w:spacing w:line="300" w:lineRule="exact"/>
              <w:jc w:val="center"/>
              <w:rPr>
                <w:rFonts w:ascii="黑体" w:eastAsia="黑体" w:hAnsi="黑体" w:cs="宋体"/>
                <w:kern w:val="0"/>
                <w:sz w:val="28"/>
                <w:szCs w:val="28"/>
              </w:rPr>
            </w:pPr>
            <w:r>
              <w:rPr>
                <w:rFonts w:ascii="黑体" w:eastAsia="黑体" w:hAnsi="黑体" w:cs="宋体" w:hint="eastAsia"/>
                <w:kern w:val="0"/>
                <w:sz w:val="28"/>
                <w:szCs w:val="28"/>
              </w:rPr>
              <w:t>用人方式</w:t>
            </w:r>
          </w:p>
        </w:tc>
        <w:tc>
          <w:tcPr>
            <w:tcW w:w="596"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napToGrid w:val="0"/>
              <w:spacing w:line="300" w:lineRule="exact"/>
              <w:jc w:val="center"/>
              <w:rPr>
                <w:rFonts w:ascii="黑体" w:eastAsia="黑体" w:hAnsi="黑体" w:cs="宋体"/>
                <w:kern w:val="0"/>
                <w:sz w:val="28"/>
                <w:szCs w:val="28"/>
              </w:rPr>
            </w:pPr>
            <w:r>
              <w:rPr>
                <w:rFonts w:ascii="黑体" w:eastAsia="黑体" w:hAnsi="黑体" w:cs="宋体" w:hint="eastAsia"/>
                <w:kern w:val="0"/>
                <w:sz w:val="28"/>
                <w:szCs w:val="28"/>
              </w:rPr>
              <w:t>备注</w:t>
            </w:r>
          </w:p>
        </w:tc>
      </w:tr>
      <w:tr w:rsidR="00FC4F2F" w:rsidTr="00FC4F2F">
        <w:trPr>
          <w:trHeight w:val="874"/>
          <w:jc w:val="center"/>
        </w:trPr>
        <w:tc>
          <w:tcPr>
            <w:tcW w:w="165"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napToGrid w:val="0"/>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238"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napToGrid w:val="0"/>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广西壮族自治区自然博物馆</w:t>
            </w:r>
          </w:p>
        </w:tc>
        <w:tc>
          <w:tcPr>
            <w:tcW w:w="381"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古生物研究专业技术岗</w:t>
            </w:r>
          </w:p>
        </w:tc>
        <w:tc>
          <w:tcPr>
            <w:tcW w:w="177"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298"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专业技术十二级</w:t>
            </w:r>
          </w:p>
        </w:tc>
        <w:tc>
          <w:tcPr>
            <w:tcW w:w="617"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pacing w:line="300" w:lineRule="exact"/>
              <w:jc w:val="center"/>
              <w:rPr>
                <w:rFonts w:ascii="仿宋_GB2312" w:eastAsia="仿宋_GB2312" w:hAnsi="宋体" w:cs="宋体"/>
                <w:kern w:val="0"/>
                <w:sz w:val="24"/>
              </w:rPr>
            </w:pPr>
            <w:r>
              <w:rPr>
                <w:rFonts w:ascii="仿宋_GB2312" w:eastAsia="仿宋_GB2312" w:hAnsi="宋体" w:cs="Arial" w:hint="eastAsia"/>
                <w:color w:val="000000"/>
                <w:kern w:val="0"/>
                <w:sz w:val="24"/>
              </w:rPr>
              <w:t>矿物学、岩石学、地质学、地球化学、古生物学及地层学、构造地质学、第四纪地质学</w:t>
            </w:r>
          </w:p>
        </w:tc>
        <w:tc>
          <w:tcPr>
            <w:tcW w:w="179"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napToGrid w:val="0"/>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否</w:t>
            </w:r>
          </w:p>
        </w:tc>
        <w:tc>
          <w:tcPr>
            <w:tcW w:w="548"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研究生学历，硕士及以上学位</w:t>
            </w:r>
          </w:p>
        </w:tc>
        <w:tc>
          <w:tcPr>
            <w:tcW w:w="531"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35岁以下（年龄计算截止至报名首日）</w:t>
            </w:r>
          </w:p>
        </w:tc>
        <w:tc>
          <w:tcPr>
            <w:tcW w:w="351"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napToGrid w:val="0"/>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无</w:t>
            </w:r>
          </w:p>
        </w:tc>
        <w:tc>
          <w:tcPr>
            <w:tcW w:w="184"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napToGrid w:val="0"/>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无</w:t>
            </w:r>
          </w:p>
        </w:tc>
        <w:tc>
          <w:tcPr>
            <w:tcW w:w="231"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napToGrid w:val="0"/>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无</w:t>
            </w:r>
          </w:p>
        </w:tc>
        <w:tc>
          <w:tcPr>
            <w:tcW w:w="275"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napToGrid w:val="0"/>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面试</w:t>
            </w:r>
          </w:p>
        </w:tc>
        <w:tc>
          <w:tcPr>
            <w:tcW w:w="230"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napToGrid w:val="0"/>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实名编制</w:t>
            </w:r>
          </w:p>
        </w:tc>
        <w:tc>
          <w:tcPr>
            <w:tcW w:w="596"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napToGrid w:val="0"/>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招聘岗位人数与通过资格审查人数超过1:15比例，增加笔试环节。</w:t>
            </w:r>
          </w:p>
        </w:tc>
      </w:tr>
      <w:tr w:rsidR="00FC4F2F" w:rsidTr="00FC4F2F">
        <w:trPr>
          <w:trHeight w:val="844"/>
          <w:jc w:val="center"/>
        </w:trPr>
        <w:tc>
          <w:tcPr>
            <w:tcW w:w="165"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napToGrid w:val="0"/>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238"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napToGrid w:val="0"/>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广西壮族自治区自然博物馆</w:t>
            </w:r>
          </w:p>
        </w:tc>
        <w:tc>
          <w:tcPr>
            <w:tcW w:w="381"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动物研究</w:t>
            </w:r>
          </w:p>
          <w:p w:rsidR="00FC4F2F" w:rsidRDefault="00FC4F2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专业技术岗</w:t>
            </w:r>
          </w:p>
        </w:tc>
        <w:tc>
          <w:tcPr>
            <w:tcW w:w="177"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298"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专业技术十二级</w:t>
            </w:r>
          </w:p>
        </w:tc>
        <w:tc>
          <w:tcPr>
            <w:tcW w:w="617"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pacing w:line="300" w:lineRule="exact"/>
              <w:jc w:val="center"/>
              <w:rPr>
                <w:rFonts w:ascii="仿宋_GB2312" w:eastAsia="仿宋_GB2312" w:hAnsi="宋体" w:cs="宋体"/>
                <w:kern w:val="0"/>
                <w:sz w:val="24"/>
              </w:rPr>
            </w:pPr>
            <w:r>
              <w:rPr>
                <w:rFonts w:ascii="仿宋_GB2312" w:eastAsia="仿宋_GB2312" w:hAnsi="宋体" w:cs="Arial" w:hint="eastAsia"/>
                <w:color w:val="000000"/>
                <w:kern w:val="0"/>
                <w:sz w:val="24"/>
              </w:rPr>
              <w:t>动物学、生物化学与分子生物学、海洋生物学</w:t>
            </w:r>
          </w:p>
        </w:tc>
        <w:tc>
          <w:tcPr>
            <w:tcW w:w="179"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napToGrid w:val="0"/>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否</w:t>
            </w:r>
          </w:p>
        </w:tc>
        <w:tc>
          <w:tcPr>
            <w:tcW w:w="548"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研究生学历，硕士及以上学位</w:t>
            </w:r>
          </w:p>
        </w:tc>
        <w:tc>
          <w:tcPr>
            <w:tcW w:w="531"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35岁以下（年龄计算截止至报名首日）</w:t>
            </w:r>
          </w:p>
        </w:tc>
        <w:tc>
          <w:tcPr>
            <w:tcW w:w="351"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napToGrid w:val="0"/>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无</w:t>
            </w:r>
          </w:p>
        </w:tc>
        <w:tc>
          <w:tcPr>
            <w:tcW w:w="184"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napToGrid w:val="0"/>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无</w:t>
            </w:r>
          </w:p>
        </w:tc>
        <w:tc>
          <w:tcPr>
            <w:tcW w:w="231"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napToGrid w:val="0"/>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无</w:t>
            </w:r>
          </w:p>
        </w:tc>
        <w:tc>
          <w:tcPr>
            <w:tcW w:w="275"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napToGrid w:val="0"/>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 xml:space="preserve">面试 </w:t>
            </w:r>
          </w:p>
        </w:tc>
        <w:tc>
          <w:tcPr>
            <w:tcW w:w="230"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napToGrid w:val="0"/>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实名编制</w:t>
            </w:r>
          </w:p>
        </w:tc>
        <w:tc>
          <w:tcPr>
            <w:tcW w:w="596" w:type="pct"/>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napToGrid w:val="0"/>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招聘岗位人数与通过资格审查人数超过1:15比例，增加笔试环节。</w:t>
            </w:r>
          </w:p>
        </w:tc>
      </w:tr>
      <w:tr w:rsidR="00FC4F2F" w:rsidTr="00FC4F2F">
        <w:trPr>
          <w:trHeight w:val="160"/>
          <w:jc w:val="center"/>
        </w:trPr>
        <w:tc>
          <w:tcPr>
            <w:tcW w:w="961" w:type="pct"/>
            <w:gridSpan w:val="4"/>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napToGrid w:val="0"/>
              <w:jc w:val="center"/>
              <w:rPr>
                <w:rFonts w:ascii="仿宋_GB2312" w:eastAsia="仿宋_GB2312" w:hAnsi="宋体" w:cs="宋体"/>
                <w:kern w:val="0"/>
                <w:sz w:val="24"/>
              </w:rPr>
            </w:pPr>
            <w:r>
              <w:rPr>
                <w:rFonts w:ascii="仿宋_GB2312" w:eastAsia="仿宋_GB2312" w:hAnsi="宋体" w:cs="宋体" w:hint="eastAsia"/>
                <w:kern w:val="0"/>
                <w:sz w:val="24"/>
              </w:rPr>
              <w:t>备注</w:t>
            </w:r>
          </w:p>
        </w:tc>
        <w:tc>
          <w:tcPr>
            <w:tcW w:w="4039" w:type="pct"/>
            <w:gridSpan w:val="11"/>
            <w:tcBorders>
              <w:top w:val="single" w:sz="4" w:space="0" w:color="auto"/>
              <w:left w:val="single" w:sz="4" w:space="0" w:color="auto"/>
              <w:bottom w:val="single" w:sz="4" w:space="0" w:color="auto"/>
              <w:right w:val="single" w:sz="4" w:space="0" w:color="auto"/>
            </w:tcBorders>
            <w:vAlign w:val="center"/>
            <w:hideMark/>
          </w:tcPr>
          <w:p w:rsidR="00FC4F2F" w:rsidRDefault="00FC4F2F">
            <w:pPr>
              <w:widowControl/>
              <w:snapToGrid w:val="0"/>
              <w:jc w:val="center"/>
              <w:rPr>
                <w:rFonts w:ascii="仿宋_GB2312" w:eastAsia="仿宋_GB2312" w:hAnsi="宋体" w:cs="宋体"/>
                <w:kern w:val="0"/>
                <w:sz w:val="24"/>
              </w:rPr>
            </w:pPr>
            <w:r>
              <w:rPr>
                <w:rFonts w:ascii="仿宋_GB2312" w:eastAsia="仿宋_GB2312" w:hAnsi="宋体" w:cs="宋体" w:hint="eastAsia"/>
                <w:kern w:val="0"/>
                <w:sz w:val="24"/>
              </w:rPr>
              <w:t>专业目录参照《广西壮族自治区公务员考试专业分类指导目录》（2022年版）</w:t>
            </w:r>
          </w:p>
        </w:tc>
      </w:tr>
    </w:tbl>
    <w:p w:rsidR="00FC4F2F" w:rsidRDefault="00FC4F2F" w:rsidP="00FC4F2F">
      <w:pPr>
        <w:widowControl/>
        <w:spacing w:beforeAutospacing="1" w:afterAutospacing="1"/>
        <w:jc w:val="left"/>
        <w:rPr>
          <w:rFonts w:ascii="黑体" w:eastAsia="黑体" w:hAnsi="黑体"/>
          <w:bCs/>
          <w:kern w:val="0"/>
        </w:rPr>
        <w:sectPr w:rsidR="00FC4F2F">
          <w:pgSz w:w="16838" w:h="11906" w:orient="landscape"/>
          <w:pgMar w:top="1644" w:right="1021" w:bottom="1588" w:left="1474" w:header="1134" w:footer="1134" w:gutter="0"/>
          <w:cols w:space="720"/>
        </w:sectPr>
      </w:pPr>
    </w:p>
    <w:p w:rsidR="00D70E53" w:rsidRPr="00FC4F2F" w:rsidRDefault="00D70E53" w:rsidP="00D34520">
      <w:pPr>
        <w:jc w:val="left"/>
      </w:pPr>
    </w:p>
    <w:sectPr w:rsidR="00D70E53" w:rsidRPr="00FC4F2F" w:rsidSect="00D34520">
      <w:pgSz w:w="11906" w:h="16838"/>
      <w:pgMar w:top="1644" w:right="1021" w:bottom="1588" w:left="1474" w:header="1134" w:footer="1134"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方正大标宋简体">
    <w:altName w:val="Arial Unicode MS"/>
    <w:charset w:val="86"/>
    <w:family w:val="auto"/>
    <w:pitch w:val="default"/>
    <w:sig w:usb0="00000000" w:usb1="080E0000" w:usb2="00000000" w:usb3="00000000" w:csb0="00040000" w:csb1="00000000"/>
  </w:font>
  <w:font w:name="方正小标宋_GBK">
    <w:altName w:val="微软雅黑"/>
    <w:charset w:val="86"/>
    <w:family w:val="script"/>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C4F2F"/>
    <w:rsid w:val="000F58ED"/>
    <w:rsid w:val="00D34520"/>
    <w:rsid w:val="00D70E53"/>
    <w:rsid w:val="00FC4F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F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C4F2F"/>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61690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681</Words>
  <Characters>3884</Characters>
  <Application>Microsoft Office Word</Application>
  <DocSecurity>0</DocSecurity>
  <Lines>32</Lines>
  <Paragraphs>9</Paragraphs>
  <ScaleCrop>false</ScaleCrop>
  <Company>神州网信技术有限公司</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2022-08-12T08:39:00Z</dcterms:created>
  <dcterms:modified xsi:type="dcterms:W3CDTF">2022-08-12T08:41:00Z</dcterms:modified>
</cp:coreProperties>
</file>